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Analysis of the Crystal Beast Archetype: TCG Mechanics, Search Loops, and Hybrid Viability</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 Foundational Archetype Mechanics and Design Philosophy (The Crystal Core)</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Crystal Beast archetype is fundamentally defined by its unique resource management system, termed Crystallization, which allows monster cards to function as recurring resources in the Spell &amp; Trap (S/T) Zone. This mechanic dictates the deck's strategic approach, shifting it from a traditional beatdown strategy to a modern midrange or combo-hybrid deck, especially after receiving recent support that greatly improved internal consistency and access to key pieces.</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0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1.1. The Crystallization Core: Engine and Resource Management</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cornerstone of the Crystal Beast strategy is the defining mandatory Trigger Effect shared by the seven original main-deck monsters: upon being destroyed while in the Monster Card Zone, the card is placed face-up in the S/T Zone, where it is treated as a Continuous Spell Card, rather than being sent to the Graveyard.</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These cards, referred to as "Crystals," are essential for activating the archetype's powerful Spell and Trap cards, such as</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i w:val="1"/>
          <w:color w:val="1b1c1d"/>
          <w:rtl w:val="0"/>
        </w:rPr>
        <w:t xml:space="preserve">Crystal Conclave</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i w:val="1"/>
          <w:color w:val="1b1c1d"/>
          <w:rtl w:val="0"/>
        </w:rPr>
        <w:t xml:space="preserve">Golden Rule</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resource generation, however, introduces a critical operational constraint: the S/T Zone Economy. Duelists have a maximum of five S/T Zones, and every Crystal occupies one of these zones.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Excessive accumulation of Crystals can lead to a state known as a "backrow lock," preventing the player from setting or activating crucial generic backrow staples or additional archetype support traps. This severe constraint necessitates that deck builders prioritize monster-based disruption, utilizing the Extra Deck or powerful monster hand traps like</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Kashtira Fenrir</w:t>
      </w:r>
      <w:r w:rsidDel="00000000" w:rsidR="00000000" w:rsidRPr="00000000">
        <w:rPr>
          <w:rFonts w:ascii="Google Sans Text" w:cs="Google Sans Text" w:eastAsia="Google Sans Text" w:hAnsi="Google Sans Text"/>
          <w:color w:val="1b1c1d"/>
          <w:rtl w:val="0"/>
        </w:rPr>
        <w:t xml:space="preserve">, which provides immediate presence and removal without consuming precious S/T Zones.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strategic imperative, therefore, is to balance the accumulation of resources (Crystals) necessary for synergy against the need to reserve zones for generic defensive tools.</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archetype employs two main paths to victory, both relying on a sufficient Crystal count:</w:t>
      </w:r>
    </w:p>
    <w:p w:rsidR="00000000" w:rsidDel="00000000" w:rsidP="00000000" w:rsidRDefault="00000000" w:rsidRPr="00000000" w14:paraId="00000010">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Conclave Control (Midrange):</w:t>
      </w:r>
      <w:r w:rsidDel="00000000" w:rsidR="00000000" w:rsidRPr="00000000">
        <w:rPr>
          <w:rFonts w:ascii="Google Sans Text" w:cs="Google Sans Text" w:eastAsia="Google Sans Text" w:hAnsi="Google Sans Text"/>
          <w:color w:val="1b1c1d"/>
          <w:rtl w:val="0"/>
        </w:rPr>
        <w:t xml:space="preserve"> This strategy focuses on accumulating Crystal resources to continuously fuel reactive disruption and recursion via </w:t>
      </w:r>
      <w:r w:rsidDel="00000000" w:rsidR="00000000" w:rsidRPr="00000000">
        <w:rPr>
          <w:rFonts w:ascii="Google Sans Text" w:cs="Google Sans Text" w:eastAsia="Google Sans Text" w:hAnsi="Google Sans Text"/>
          <w:i w:val="1"/>
          <w:color w:val="1b1c1d"/>
          <w:rtl w:val="0"/>
        </w:rPr>
        <w:t xml:space="preserve">Crystal Conclave</w:t>
      </w:r>
      <w:r w:rsidDel="00000000" w:rsidR="00000000" w:rsidRPr="00000000">
        <w:rPr>
          <w:rFonts w:ascii="Google Sans Text" w:cs="Google Sans Text" w:eastAsia="Google Sans Text" w:hAnsi="Google Sans Text"/>
          <w:color w:val="1b1c1d"/>
          <w:rtl w:val="0"/>
        </w:rPr>
        <w:t xml:space="preserve"> and the Counter Trap, </w:t>
      </w:r>
      <w:r w:rsidDel="00000000" w:rsidR="00000000" w:rsidRPr="00000000">
        <w:rPr>
          <w:rFonts w:ascii="Google Sans Text" w:cs="Google Sans Text" w:eastAsia="Google Sans Text" w:hAnsi="Google Sans Text"/>
          <w:i w:val="1"/>
          <w:color w:val="1b1c1d"/>
          <w:rtl w:val="0"/>
        </w:rPr>
        <w:t xml:space="preserve">Crystal Miracle</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path favors sustained advantage over a long grind game.</w:t>
      </w:r>
    </w:p>
    <w:p w:rsidR="00000000" w:rsidDel="00000000" w:rsidP="00000000" w:rsidRDefault="00000000" w:rsidRPr="00000000" w14:paraId="00000011">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Ultimate Crystal Overdrive (Combo/OTK):</w:t>
      </w:r>
      <w:r w:rsidDel="00000000" w:rsidR="00000000" w:rsidRPr="00000000">
        <w:rPr>
          <w:rFonts w:ascii="Google Sans Text" w:cs="Google Sans Text" w:eastAsia="Google Sans Text" w:hAnsi="Google Sans Text"/>
          <w:color w:val="1b1c1d"/>
          <w:rtl w:val="0"/>
        </w:rPr>
        <w:t xml:space="preserve"> This aims to rapidly gather the seven distinct "Crystal Beast" names across the Field, S/T Zones, and Graveyard to facilitate the Special Summon of the boss monster, </w:t>
      </w:r>
      <w:r w:rsidDel="00000000" w:rsidR="00000000" w:rsidRPr="00000000">
        <w:rPr>
          <w:rFonts w:ascii="Google Sans Text" w:cs="Google Sans Text" w:eastAsia="Google Sans Text" w:hAnsi="Google Sans Text"/>
          <w:i w:val="1"/>
          <w:color w:val="1b1c1d"/>
          <w:rtl w:val="0"/>
        </w:rPr>
        <w:t xml:space="preserve">Rainbow Dragon</w:t>
      </w:r>
      <w:r w:rsidDel="00000000" w:rsidR="00000000" w:rsidRPr="00000000">
        <w:rPr>
          <w:rFonts w:ascii="Google Sans Text" w:cs="Google Sans Text" w:eastAsia="Google Sans Text" w:hAnsi="Google Sans Text"/>
          <w:color w:val="1b1c1d"/>
          <w:rtl w:val="0"/>
        </w:rPr>
        <w:t xml:space="preserve">, and its powerful evolutions like </w:t>
      </w:r>
      <w:r w:rsidDel="00000000" w:rsidR="00000000" w:rsidRPr="00000000">
        <w:rPr>
          <w:rFonts w:ascii="Google Sans Text" w:cs="Google Sans Text" w:eastAsia="Google Sans Text" w:hAnsi="Google Sans Text"/>
          <w:i w:val="1"/>
          <w:color w:val="1b1c1d"/>
          <w:rtl w:val="0"/>
        </w:rPr>
        <w:t xml:space="preserve">Ultimate Crystal Rainbow Dragon Overdrive</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1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1.2. Strategic Evolution: Pivoting to Midrange and Consistency</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Recent support has significantly bolstered the archetype, moving it away from the slow, fragile </w:t>
      </w:r>
      <w:r w:rsidDel="00000000" w:rsidR="00000000" w:rsidRPr="00000000">
        <w:rPr>
          <w:rFonts w:ascii="Google Sans Text" w:cs="Google Sans Text" w:eastAsia="Google Sans Text" w:hAnsi="Google Sans Text"/>
          <w:i w:val="1"/>
          <w:color w:val="1b1c1d"/>
          <w:rtl w:val="0"/>
        </w:rPr>
        <w:t xml:space="preserve">Crystal Abundance</w:t>
      </w:r>
      <w:r w:rsidDel="00000000" w:rsidR="00000000" w:rsidRPr="00000000">
        <w:rPr>
          <w:rFonts w:ascii="Google Sans Text" w:cs="Google Sans Text" w:eastAsia="Google Sans Text" w:hAnsi="Google Sans Text"/>
          <w:color w:val="1b1c1d"/>
          <w:rtl w:val="0"/>
        </w:rPr>
        <w:t xml:space="preserve"> OTK to a more reliable midrange or explosive combo strategy.</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modernization relies heavily on key consistency cards.</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primary engine accelerator is </w:t>
      </w:r>
      <w:r w:rsidDel="00000000" w:rsidR="00000000" w:rsidRPr="00000000">
        <w:rPr>
          <w:rFonts w:ascii="Google Sans Text" w:cs="Google Sans Text" w:eastAsia="Google Sans Text" w:hAnsi="Google Sans Text"/>
          <w:b w:val="1"/>
          <w:color w:val="1b1c1d"/>
          <w:rtl w:val="0"/>
        </w:rPr>
        <w:t xml:space="preserve">Rainbow Bridge of the Heart (RBH)</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This Continuous Spell offers three essential effects: an extra Normal Summon for a "Crystal Beast" monster; a search effect that adds one "Crystal" Spell/Trap from the Deck to the hand; and a quick-effect return to hand alongside bouncing an opponent’s card when a "Crystal Beast" card is placed in the S/T Zone.</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The search cost is particularly synergistic: it requires destroying a "Crystal Beast" card (from the hand or field). When a monster is destroyed this way, it immediately triggers the crystallization effect, converting the destroyed material into a backrow resource. Simultaneously, this placement triggers RBH's final effect, returning RBH itself to the hand and bouncing an opponent’s card, ensuring non-cost removal and recycling the extra Normal Summon engine for the subsequent turn. This mechanism transforms card destruction from a cost into an advantage loop, critical for the deck's longevity.</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Furthermore, the new boss monster, </w:t>
      </w:r>
      <w:r w:rsidDel="00000000" w:rsidR="00000000" w:rsidRPr="00000000">
        <w:rPr>
          <w:rFonts w:ascii="Google Sans Text" w:cs="Google Sans Text" w:eastAsia="Google Sans Text" w:hAnsi="Google Sans Text"/>
          <w:b w:val="1"/>
          <w:color w:val="1b1c1d"/>
          <w:rtl w:val="0"/>
        </w:rPr>
        <w:t xml:space="preserve">Crystal Beast Rainbow Dragon (Zenith)</w:t>
      </w:r>
      <w:r w:rsidDel="00000000" w:rsidR="00000000" w:rsidRPr="00000000">
        <w:rPr>
          <w:rFonts w:ascii="Google Sans Text" w:cs="Google Sans Text" w:eastAsia="Google Sans Text" w:hAnsi="Google Sans Text"/>
          <w:color w:val="1b1c1d"/>
          <w:rtl w:val="0"/>
        </w:rPr>
        <w:t xml:space="preserve">, serves as a crucial combo utility piece. While boasting a formidable 3000 ATK, its importance is maximized when it is treated as a Crystal.</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Its effect while crystallized allows the player to banish Zenith to Special Summon a Level 4 or lower "Crystal Beast" monster from the Deck, while also adding an "Ultimate Crystal" monster to the hand.</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This function serves as the primary resource release valve for the strategy; if the backrow becomes saturated, banishing Zenith clears a zone while generating both link material (the summoned Level 4 CB) and ensuring the boss monster access (</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Ultimate Crystal Rainbow Dragon Overdrive</w:t>
      </w:r>
      <w:r w:rsidDel="00000000" w:rsidR="00000000" w:rsidRPr="00000000">
        <w:rPr>
          <w:rFonts w:ascii="Google Sans Text" w:cs="Google Sans Text" w:eastAsia="Google Sans Text" w:hAnsi="Google Sans Text"/>
          <w:color w:val="1b1c1d"/>
          <w:rtl w:val="0"/>
        </w:rPr>
        <w:t xml:space="preserve">) needed for the finishing blow. This non-linear resource conversion connects the resource accumulation phase (crystallization) directly to the victory phase (boss summoning).</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II. Internal Archetype Card Analysis and Interaction Matrix</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Crystal Beast architecture relies on a highly interconnected search and retrieval matrix, ensuring resource continuity and redundancy across multiple turns.</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2.1. The Essential Crystal Beast Monsters</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0">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1"/>
          <w:color w:val="1b1c1d"/>
          <w:rtl w:val="0"/>
        </w:rPr>
        <w:t xml:space="preserve">Crystal Beast Sapphire Pegasus:</w:t>
      </w:r>
      <w:r w:rsidDel="00000000" w:rsidR="00000000" w:rsidRPr="00000000">
        <w:rPr>
          <w:rFonts w:ascii="Google Sans Text" w:cs="Google Sans Text" w:eastAsia="Google Sans Text" w:hAnsi="Google Sans Text"/>
          <w:color w:val="1b1c1d"/>
          <w:rtl w:val="0"/>
        </w:rPr>
        <w:t xml:space="preserve"> This monster is the foundational starter, invariably played at three copies.</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Its effect immediately places a "Crystal Beast" card from the Deck, hand, or Graveyard into the S/T Zone as a Crystal upon Normal or Special Summon.</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This action initiates the entire resource loop, triggers ancillary effects like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rtl w:val="0"/>
        </w:rPr>
        <w:t xml:space="preserve">Rainbow Bridge of the Heart</w:t>
      </w:r>
      <w:r w:rsidDel="00000000" w:rsidR="00000000" w:rsidRPr="00000000">
        <w:rPr>
          <w:rFonts w:ascii="Google Sans Text" w:cs="Google Sans Text" w:eastAsia="Google Sans Text" w:hAnsi="Google Sans Text"/>
          <w:color w:val="1b1c1d"/>
          <w:rtl w:val="0"/>
        </w:rPr>
        <w:t xml:space="preserve">'s bounce, and begins fulfilling the necessary Crystal count.</w:t>
      </w:r>
    </w:p>
    <w:p w:rsidR="00000000" w:rsidDel="00000000" w:rsidP="00000000" w:rsidRDefault="00000000" w:rsidRPr="00000000" w14:paraId="00000021">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1"/>
          <w:color w:val="1b1c1d"/>
          <w:rtl w:val="0"/>
        </w:rPr>
        <w:t xml:space="preserve">Crystal Beast Ruby Carbuncle:</w:t>
      </w:r>
      <w:r w:rsidDel="00000000" w:rsidR="00000000" w:rsidRPr="00000000">
        <w:rPr>
          <w:rFonts w:ascii="Google Sans Text" w:cs="Google Sans Text" w:eastAsia="Google Sans Text" w:hAnsi="Google Sans Text"/>
          <w:color w:val="1b1c1d"/>
          <w:rtl w:val="0"/>
        </w:rPr>
        <w:t xml:space="preserve"> Carbuncle is the primary enabler for Link and Xyz plays. When Special Summoned, it possesses a mandatory Trigger Effect to Special Summon all "Crystal Beast" cards from the S/T Zone to the Monster Zone.</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ability instantly converts accumulated backrow resources into high-density monster material for Extra Deck climbs or overwhelming battle damage (OTK setup). A critical technical ruling governs its usage: as a "When... you can" effect, it is susceptible to</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rtl w:val="0"/>
        </w:rPr>
        <w:t xml:space="preserve">missing timing</w:t>
      </w:r>
      <w:r w:rsidDel="00000000" w:rsidR="00000000" w:rsidRPr="00000000">
        <w:rPr>
          <w:rFonts w:ascii="Google Sans Text" w:cs="Google Sans Text" w:eastAsia="Google Sans Text" w:hAnsi="Google Sans Text"/>
          <w:color w:val="1b1c1d"/>
          <w:rtl w:val="0"/>
        </w:rPr>
        <w:t xml:space="preserve"> if Special Summoned as Chain Link 2 or higher.</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Consequently, combo sequences must prioritize ensuring its Special Summon occurs during an open game state (Chain Link 1), such as using the Quick Effect of</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rtl w:val="0"/>
        </w:rPr>
        <w:t xml:space="preserve">Awakening of the Crystal Ultimates</w:t>
      </w:r>
      <w:r w:rsidDel="00000000" w:rsidR="00000000" w:rsidRPr="00000000">
        <w:rPr>
          <w:rFonts w:ascii="Google Sans Text" w:cs="Google Sans Text" w:eastAsia="Google Sans Text" w:hAnsi="Google Sans Text"/>
          <w:color w:val="1b1c1d"/>
          <w:rtl w:val="0"/>
        </w:rPr>
        <w:t xml:space="preserve"> during the Battle Phase to play around common Main Phase interruptions.</w:t>
      </w:r>
    </w:p>
    <w:p w:rsidR="00000000" w:rsidDel="00000000" w:rsidP="00000000" w:rsidRDefault="00000000" w:rsidRPr="00000000" w14:paraId="00000022">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1"/>
          <w:color w:val="1b1c1d"/>
          <w:rtl w:val="0"/>
        </w:rPr>
        <w:t xml:space="preserve">Crystal Beast Cobalt Eagle:</w:t>
      </w:r>
      <w:r w:rsidDel="00000000" w:rsidR="00000000" w:rsidRPr="00000000">
        <w:rPr>
          <w:rFonts w:ascii="Google Sans Text" w:cs="Google Sans Text" w:eastAsia="Google Sans Text" w:hAnsi="Google Sans Text"/>
          <w:color w:val="1b1c1d"/>
          <w:rtl w:val="0"/>
        </w:rPr>
        <w:t xml:space="preserve"> This utility monster is primarily included for its Level 4 status, enabling Rank 4 Xyz plays, and its ability to recycle cards. Its once-per-turn effect allows the player to return a "Crystal Beast" card they control to the top of the Deck.</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This is utilized to manipulate the Deck's top card for</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rtl w:val="0"/>
        </w:rPr>
        <w:t xml:space="preserve">Rainbow Bridge of Salvation</w:t>
      </w:r>
      <w:r w:rsidDel="00000000" w:rsidR="00000000" w:rsidRPr="00000000">
        <w:rPr>
          <w:rFonts w:ascii="Google Sans Text" w:cs="Google Sans Text" w:eastAsia="Google Sans Text" w:hAnsi="Google Sans Text"/>
          <w:color w:val="1b1c1d"/>
          <w:rtl w:val="0"/>
        </w:rPr>
        <w:t xml:space="preserve"> or to recycle a specific Crystal Beast name needed to fulfill the 7-name unique requirement for </w:t>
      </w:r>
      <w:r w:rsidDel="00000000" w:rsidR="00000000" w:rsidRPr="00000000">
        <w:rPr>
          <w:rFonts w:ascii="Google Sans Text" w:cs="Google Sans Text" w:eastAsia="Google Sans Text" w:hAnsi="Google Sans Text"/>
          <w:i w:val="1"/>
          <w:color w:val="1b1c1d"/>
          <w:rtl w:val="0"/>
        </w:rPr>
        <w:t xml:space="preserve">Rainbow Dragon</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2.2. The Control &amp; Combo Spells/Traps</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archetype’s strength lies heavily in its search spells, which possess high functional redundancy.</w:t>
      </w:r>
    </w:p>
    <w:p w:rsidR="00000000" w:rsidDel="00000000" w:rsidP="00000000" w:rsidRDefault="00000000" w:rsidRPr="00000000" w14:paraId="00000027">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1"/>
          <w:color w:val="1b1c1d"/>
          <w:rtl w:val="0"/>
        </w:rPr>
        <w:t xml:space="preserve">Crystal Bond:</w:t>
      </w:r>
      <w:r w:rsidDel="00000000" w:rsidR="00000000" w:rsidRPr="00000000">
        <w:rPr>
          <w:rFonts w:ascii="Google Sans Text" w:cs="Google Sans Text" w:eastAsia="Google Sans Text" w:hAnsi="Google Sans Text"/>
          <w:color w:val="1b1c1d"/>
          <w:rtl w:val="0"/>
        </w:rPr>
        <w:t xml:space="preserve"> This Normal Spell is a vital 1-card consistency tool, allowing the player to add one "Crystal Beast" monster from the Deck to the hand and place a "Crystal Beast" monster with a different name directly into the S/T Zone.</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This instantly generates a 2-for-1 advantage by securing both a monster for the Normal Summon and the initial Crystal resource in the backrow.</w:t>
      </w:r>
    </w:p>
    <w:p w:rsidR="00000000" w:rsidDel="00000000" w:rsidP="00000000" w:rsidRDefault="00000000" w:rsidRPr="00000000" w14:paraId="00000028">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1"/>
          <w:color w:val="1b1c1d"/>
          <w:rtl w:val="0"/>
        </w:rPr>
        <w:t xml:space="preserve">Crystal Conclave:</w:t>
      </w:r>
      <w:r w:rsidDel="00000000" w:rsidR="00000000" w:rsidRPr="00000000">
        <w:rPr>
          <w:rFonts w:ascii="Google Sans Text" w:cs="Google Sans Text" w:eastAsia="Google Sans Text" w:hAnsi="Google Sans Text"/>
          <w:color w:val="1b1c1d"/>
          <w:rtl w:val="0"/>
        </w:rPr>
        <w:t xml:space="preserve"> A Continuous Trap that acts as core defensive disruption. If a face-up Crystal Beast monster is destroyed, </w:t>
      </w:r>
      <w:r w:rsidDel="00000000" w:rsidR="00000000" w:rsidRPr="00000000">
        <w:rPr>
          <w:rFonts w:ascii="Google Sans Text" w:cs="Google Sans Text" w:eastAsia="Google Sans Text" w:hAnsi="Google Sans Text"/>
          <w:i w:val="1"/>
          <w:color w:val="1b1c1d"/>
          <w:rtl w:val="0"/>
        </w:rPr>
        <w:t xml:space="preserve">Conclave</w:t>
      </w:r>
      <w:r w:rsidDel="00000000" w:rsidR="00000000" w:rsidRPr="00000000">
        <w:rPr>
          <w:rFonts w:ascii="Google Sans Text" w:cs="Google Sans Text" w:eastAsia="Google Sans Text" w:hAnsi="Google Sans Text"/>
          <w:color w:val="1b1c1d"/>
          <w:rtl w:val="0"/>
        </w:rPr>
        <w:t xml:space="preserve"> can Special Summon a replacement Crystal Beast monster directly from the Deck.</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Additionally, it offers non-destruction field removal by sending itself to the Graveyard to bounce one Crystal Beast card the player controls and one card on the field back to the hand. This provides valuable, non-targeting removal for problematic permanent cards.</w:t>
      </w:r>
    </w:p>
    <w:p w:rsidR="00000000" w:rsidDel="00000000" w:rsidP="00000000" w:rsidRDefault="00000000" w:rsidRPr="00000000" w14:paraId="00000029">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1"/>
          <w:color w:val="1b1c1d"/>
          <w:rtl w:val="0"/>
        </w:rPr>
        <w:t xml:space="preserve">Crystal Miracle:</w:t>
      </w:r>
      <w:r w:rsidDel="00000000" w:rsidR="00000000" w:rsidRPr="00000000">
        <w:rPr>
          <w:rFonts w:ascii="Google Sans Text" w:cs="Google Sans Text" w:eastAsia="Google Sans Text" w:hAnsi="Google Sans Text"/>
          <w:color w:val="1b1c1d"/>
          <w:rtl w:val="0"/>
        </w:rPr>
        <w:t xml:space="preserve"> A Counter Trap providing negation capability. It requires destroying one "Crystal Beast" card to negate and destroy an activated Spell, Trap, or monster effect.</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The destruction cost immediately triggers the Crystallization effect, replacing the material. Furthermore,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rtl w:val="0"/>
        </w:rPr>
        <w:t xml:space="preserve">Miracle</w:t>
      </w:r>
      <w:r w:rsidDel="00000000" w:rsidR="00000000" w:rsidRPr="00000000">
        <w:rPr>
          <w:rFonts w:ascii="Google Sans Text" w:cs="Google Sans Text" w:eastAsia="Google Sans Text" w:hAnsi="Google Sans Text"/>
          <w:color w:val="1b1c1d"/>
          <w:rtl w:val="0"/>
        </w:rPr>
        <w:t xml:space="preserve"> boasts a powerful Graveyard effect: if a "Crystal Beast" card is placed in the S/T Zone while </w:t>
      </w:r>
      <w:r w:rsidDel="00000000" w:rsidR="00000000" w:rsidRPr="00000000">
        <w:rPr>
          <w:rFonts w:ascii="Google Sans Text" w:cs="Google Sans Text" w:eastAsia="Google Sans Text" w:hAnsi="Google Sans Text"/>
          <w:i w:val="1"/>
          <w:color w:val="1b1c1d"/>
          <w:rtl w:val="0"/>
        </w:rPr>
        <w:t xml:space="preserve">Miracle</w:t>
      </w:r>
      <w:r w:rsidDel="00000000" w:rsidR="00000000" w:rsidRPr="00000000">
        <w:rPr>
          <w:rFonts w:ascii="Google Sans Text" w:cs="Google Sans Text" w:eastAsia="Google Sans Text" w:hAnsi="Google Sans Text"/>
          <w:color w:val="1b1c1d"/>
          <w:rtl w:val="0"/>
        </w:rPr>
        <w:t xml:space="preserve"> is in the GY, it can banish itself to place a new Crystal Beast monster (from hand, deck, or GY) into the S/T Zone. This recursion ensures that the resource cost paid for the initial negate is immediately replenished, facilitating sustained control.</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2.3. Archetype Search and Retrieval Mapping (AI Canvas Data Set 1)</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archetype is highly linear in its search patterns, relying on layered search cards to achieve massive consistency. This structure is ideal for visual mapping tools, as almost all key pieces are searchable through minimal steps.</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Table: Archetype Search and Retrieval Matrix</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Card (Searcher)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Target 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Specific Target Examples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Activation Requirement/Cost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Significance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Rainbow Bridge </w:t>
            </w:r>
            <w:r w:rsidDel="00000000" w:rsidR="00000000" w:rsidRPr="00000000">
              <w:rPr>
                <w:rFonts w:ascii="Google Sans Text" w:cs="Google Sans Text" w:eastAsia="Google Sans Text" w:hAnsi="Google Sans Text"/>
                <w:color w:val="575b5f"/>
                <w:sz w:val="24"/>
                <w:szCs w:val="24"/>
                <w:vertAlign w:val="superscript"/>
                <w:rtl w:val="0"/>
              </w:rPr>
              <w:t xml:space="preserve">12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"Rainbow" 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Rainbow Bridge of the Heart, Golden Rule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Discard 1 card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Universal access to the core engine starters.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Rainbow Bridge of the Heart </w:t>
            </w:r>
            <w:r w:rsidDel="00000000" w:rsidR="00000000" w:rsidRPr="00000000">
              <w:rPr>
                <w:rFonts w:ascii="Google Sans Text" w:cs="Google Sans Text" w:eastAsia="Google Sans Text" w:hAnsi="Google Sans Text"/>
                <w:color w:val="575b5f"/>
                <w:sz w:val="24"/>
                <w:szCs w:val="24"/>
                <w:vertAlign w:val="superscript"/>
                <w:rtl w:val="0"/>
              </w:rPr>
              <w:t xml:space="preserve">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"Crystal" 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Crystal Conclave, Crystal Bond, Crystal Miracle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Destroy 1 "Crystal Beast" card (Hand or Field)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Engine accelerator; destruction cost inherently benefits the deck (crystallization).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Crystal Bond </w:t>
            </w:r>
            <w:r w:rsidDel="00000000" w:rsidR="00000000" w:rsidRPr="00000000">
              <w:rPr>
                <w:rFonts w:ascii="Google Sans Text" w:cs="Google Sans Text" w:eastAsia="Google Sans Text" w:hAnsi="Google Sans Text"/>
                <w:color w:val="575b5f"/>
                <w:sz w:val="24"/>
                <w:szCs w:val="24"/>
                <w:vertAlign w:val="superscript"/>
                <w:rtl w:val="0"/>
              </w:rPr>
              <w:t xml:space="preserve">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CB Monster, CB 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Sapphire Pegasus, Zenith, Ruby Carbuncle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N/A (1/turn)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Guaranteed 2-for-1 setup and starter.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CB Rainbow Dragon (Zenith) </w:t>
            </w:r>
            <w:r w:rsidDel="00000000" w:rsidR="00000000" w:rsidRPr="00000000">
              <w:rPr>
                <w:rFonts w:ascii="Google Sans Text" w:cs="Google Sans Text" w:eastAsia="Google Sans Text" w:hAnsi="Google Sans Text"/>
                <w:color w:val="575b5f"/>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Ultimate Crystal, Level 4 CB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UCRDO, Sapphire Pegasus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Banish self (as crystal)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Converts backrow presence into boss access and Link material.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Crystal Conclave </w:t>
            </w:r>
            <w:r w:rsidDel="00000000" w:rsidR="00000000" w:rsidRPr="00000000">
              <w:rPr>
                <w:rFonts w:ascii="Google Sans Text" w:cs="Google Sans Text" w:eastAsia="Google Sans Text" w:hAnsi="Google Sans Text"/>
                <w:color w:val="575b5f"/>
                <w:sz w:val="24"/>
                <w:szCs w:val="24"/>
                <w:vertAlign w:val="superscript"/>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CB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Any Crystal Beast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Face-up CB destroyed by battle/effect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Defensive recursion and resource continuity.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Crystal Miracle </w:t>
            </w:r>
            <w:r w:rsidDel="00000000" w:rsidR="00000000" w:rsidRPr="00000000">
              <w:rPr>
                <w:rFonts w:ascii="Google Sans Text" w:cs="Google Sans Text" w:eastAsia="Google Sans Text" w:hAnsi="Google Sans Text"/>
                <w:color w:val="575b5f"/>
                <w:sz w:val="24"/>
                <w:szCs w:val="24"/>
                <w:vertAlign w:val="superscript"/>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CB S/T (as crystal)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Place 1 CB crystal (hand, deck,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Banish self from GY, triggered by CB placement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Resource recycling after providing negation.</w:t>
            </w:r>
          </w:p>
        </w:tc>
      </w:tr>
    </w:tbl>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5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III. Pure Crystal Beast Combo Lines and Endboards (Conclave Control Focus)</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primary goal of pure Crystal Beast strategies is not a linear, devastating combo, but the establishment of a robust, recursive resource engine capable of prolonged disruption.</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3.1. Crystal Bond Single-Card Starter to Midrange Setup</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most efficient pure starter focuses on maximizing the utility of </w:t>
      </w:r>
      <w:r w:rsidDel="00000000" w:rsidR="00000000" w:rsidRPr="00000000">
        <w:rPr>
          <w:rFonts w:ascii="Google Sans Text" w:cs="Google Sans Text" w:eastAsia="Google Sans Text" w:hAnsi="Google Sans Text"/>
          <w:i w:val="1"/>
          <w:color w:val="1b1c1d"/>
          <w:rtl w:val="0"/>
        </w:rPr>
        <w:t xml:space="preserve">Rainbow Bridge of the Heart</w:t>
      </w:r>
      <w:r w:rsidDel="00000000" w:rsidR="00000000" w:rsidRPr="00000000">
        <w:rPr>
          <w:rFonts w:ascii="Google Sans Text" w:cs="Google Sans Text" w:eastAsia="Google Sans Text" w:hAnsi="Google Sans Text"/>
          <w:color w:val="1b1c1d"/>
          <w:rtl w:val="0"/>
        </w:rPr>
        <w:t xml:space="preserve"> (RBH) to establish disruption and resource recycling for subsequent turns.</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Target Board:</w:t>
      </w:r>
      <w:r w:rsidDel="00000000" w:rsidR="00000000" w:rsidRPr="00000000">
        <w:rPr>
          <w:rFonts w:ascii="Google Sans Text" w:cs="Google Sans Text" w:eastAsia="Google Sans Text" w:hAnsi="Google Sans Text"/>
          <w:color w:val="1b1c1d"/>
          <w:rtl w:val="0"/>
        </w:rPr>
        <w:t xml:space="preserve"> 2-3 Crystals, Set </w:t>
      </w:r>
      <w:r w:rsidDel="00000000" w:rsidR="00000000" w:rsidRPr="00000000">
        <w:rPr>
          <w:rFonts w:ascii="Google Sans Text" w:cs="Google Sans Text" w:eastAsia="Google Sans Text" w:hAnsi="Google Sans Text"/>
          <w:i w:val="1"/>
          <w:color w:val="1b1c1d"/>
          <w:rtl w:val="0"/>
        </w:rPr>
        <w:t xml:space="preserve">Crystal Conclave</w:t>
      </w:r>
      <w:r w:rsidDel="00000000" w:rsidR="00000000" w:rsidRPr="00000000">
        <w:rPr>
          <w:rFonts w:ascii="Google Sans Text" w:cs="Google Sans Text" w:eastAsia="Google Sans Text" w:hAnsi="Google Sans Text"/>
          <w:color w:val="1b1c1d"/>
          <w:rtl w:val="0"/>
        </w:rPr>
        <w:t xml:space="preserve"> (CC), Set </w:t>
      </w:r>
      <w:r w:rsidDel="00000000" w:rsidR="00000000" w:rsidRPr="00000000">
        <w:rPr>
          <w:rFonts w:ascii="Google Sans Text" w:cs="Google Sans Text" w:eastAsia="Google Sans Text" w:hAnsi="Google Sans Text"/>
          <w:i w:val="1"/>
          <w:color w:val="1b1c1d"/>
          <w:rtl w:val="0"/>
        </w:rPr>
        <w:t xml:space="preserve">Crystal Miracle</w:t>
      </w:r>
      <w:r w:rsidDel="00000000" w:rsidR="00000000" w:rsidRPr="00000000">
        <w:rPr>
          <w:rFonts w:ascii="Google Sans Text" w:cs="Google Sans Text" w:eastAsia="Google Sans Text" w:hAnsi="Google Sans Text"/>
          <w:color w:val="1b1c1d"/>
          <w:rtl w:val="0"/>
        </w:rPr>
        <w:t xml:space="preserve"> (CM), and </w:t>
      </w:r>
      <w:r w:rsidDel="00000000" w:rsidR="00000000" w:rsidRPr="00000000">
        <w:rPr>
          <w:rFonts w:ascii="Google Sans Text" w:cs="Google Sans Text" w:eastAsia="Google Sans Text" w:hAnsi="Google Sans Text"/>
          <w:i w:val="1"/>
          <w:color w:val="1b1c1d"/>
          <w:rtl w:val="0"/>
        </w:rPr>
        <w:t xml:space="preserve">Rainbow Bridge of the Heart</w:t>
      </w:r>
      <w:r w:rsidDel="00000000" w:rsidR="00000000" w:rsidRPr="00000000">
        <w:rPr>
          <w:rFonts w:ascii="Google Sans Text" w:cs="Google Sans Text" w:eastAsia="Google Sans Text" w:hAnsi="Google Sans Text"/>
          <w:color w:val="1b1c1d"/>
          <w:rtl w:val="0"/>
        </w:rPr>
        <w:t xml:space="preserve"> returned to hand.</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Step-by-Step Sequence (Optimized for Control):</w:t>
      </w:r>
    </w:p>
    <w:p w:rsidR="00000000" w:rsidDel="00000000" w:rsidP="00000000" w:rsidRDefault="00000000" w:rsidRPr="00000000" w14:paraId="0000005D">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w:t>
      </w:r>
      <w:r w:rsidDel="00000000" w:rsidR="00000000" w:rsidRPr="00000000">
        <w:rPr>
          <w:rFonts w:ascii="Google Sans Text" w:cs="Google Sans Text" w:eastAsia="Google Sans Text" w:hAnsi="Google Sans Text"/>
          <w:b w:val="1"/>
          <w:color w:val="1b1c1d"/>
          <w:rtl w:val="0"/>
        </w:rPr>
        <w:t xml:space="preserve">Crystal Bond</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Add</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rtl w:val="0"/>
        </w:rPr>
        <w:t xml:space="preserve">Crystal Beast Sapphire Pegasus</w:t>
      </w:r>
      <w:r w:rsidDel="00000000" w:rsidR="00000000" w:rsidRPr="00000000">
        <w:rPr>
          <w:rFonts w:ascii="Google Sans Text" w:cs="Google Sans Text" w:eastAsia="Google Sans Text" w:hAnsi="Google Sans Text"/>
          <w:color w:val="1b1c1d"/>
          <w:rtl w:val="0"/>
        </w:rPr>
        <w:t xml:space="preserve"> (P) to hand, and place </w:t>
      </w:r>
      <w:r w:rsidDel="00000000" w:rsidR="00000000" w:rsidRPr="00000000">
        <w:rPr>
          <w:rFonts w:ascii="Google Sans Text" w:cs="Google Sans Text" w:eastAsia="Google Sans Text" w:hAnsi="Google Sans Text"/>
          <w:i w:val="1"/>
          <w:color w:val="1b1c1d"/>
          <w:rtl w:val="0"/>
        </w:rPr>
        <w:t xml:space="preserve">CB Rainbow Dragon (Zenith)</w:t>
      </w:r>
      <w:r w:rsidDel="00000000" w:rsidR="00000000" w:rsidRPr="00000000">
        <w:rPr>
          <w:rFonts w:ascii="Google Sans Text" w:cs="Google Sans Text" w:eastAsia="Google Sans Text" w:hAnsi="Google Sans Text"/>
          <w:color w:val="1b1c1d"/>
          <w:rtl w:val="0"/>
        </w:rPr>
        <w:t xml:space="preserve"> (Z) face-up in the S/T Zone as a Crystal. (Crystals: Z)</w:t>
      </w:r>
    </w:p>
    <w:p w:rsidR="00000000" w:rsidDel="00000000" w:rsidP="00000000" w:rsidRDefault="00000000" w:rsidRPr="00000000" w14:paraId="0000005E">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Normal Summon </w:t>
      </w:r>
      <w:r w:rsidDel="00000000" w:rsidR="00000000" w:rsidRPr="00000000">
        <w:rPr>
          <w:rFonts w:ascii="Google Sans Text" w:cs="Google Sans Text" w:eastAsia="Google Sans Text" w:hAnsi="Google Sans Text"/>
          <w:b w:val="1"/>
          <w:color w:val="1b1c1d"/>
          <w:rtl w:val="0"/>
        </w:rPr>
        <w:t xml:space="preserve">P</w:t>
      </w:r>
      <w:r w:rsidDel="00000000" w:rsidR="00000000" w:rsidRPr="00000000">
        <w:rPr>
          <w:rFonts w:ascii="Google Sans Text" w:cs="Google Sans Text" w:eastAsia="Google Sans Text" w:hAnsi="Google Sans Text"/>
          <w:color w:val="1b1c1d"/>
          <w:rtl w:val="0"/>
        </w:rPr>
        <w:t xml:space="preserve">. Activate P effect: Place </w:t>
      </w:r>
      <w:r w:rsidDel="00000000" w:rsidR="00000000" w:rsidRPr="00000000">
        <w:rPr>
          <w:rFonts w:ascii="Google Sans Text" w:cs="Google Sans Text" w:eastAsia="Google Sans Text" w:hAnsi="Google Sans Text"/>
          <w:i w:val="1"/>
          <w:color w:val="1b1c1d"/>
          <w:rtl w:val="0"/>
        </w:rPr>
        <w:t xml:space="preserve">Crystal Beast Ruby Carbuncle</w:t>
      </w:r>
      <w:r w:rsidDel="00000000" w:rsidR="00000000" w:rsidRPr="00000000">
        <w:rPr>
          <w:rFonts w:ascii="Google Sans Text" w:cs="Google Sans Text" w:eastAsia="Google Sans Text" w:hAnsi="Google Sans Text"/>
          <w:color w:val="1b1c1d"/>
          <w:rtl w:val="0"/>
        </w:rPr>
        <w:t xml:space="preserve"> (R) face-up as a Crystal. (Crystals: Z, R. Field: P)</w:t>
      </w:r>
    </w:p>
    <w:p w:rsidR="00000000" w:rsidDel="00000000" w:rsidP="00000000" w:rsidRDefault="00000000" w:rsidRPr="00000000" w14:paraId="0000005F">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w:t>
      </w:r>
      <w:r w:rsidDel="00000000" w:rsidR="00000000" w:rsidRPr="00000000">
        <w:rPr>
          <w:rFonts w:ascii="Google Sans Text" w:cs="Google Sans Text" w:eastAsia="Google Sans Text" w:hAnsi="Google Sans Text"/>
          <w:b w:val="1"/>
          <w:color w:val="1b1c1d"/>
          <w:rtl w:val="0"/>
        </w:rPr>
        <w:t xml:space="preserve">Rainbow Bridge of the Heart</w:t>
      </w:r>
      <w:r w:rsidDel="00000000" w:rsidR="00000000" w:rsidRPr="00000000">
        <w:rPr>
          <w:rFonts w:ascii="Google Sans Text" w:cs="Google Sans Text" w:eastAsia="Google Sans Text" w:hAnsi="Google Sans Text"/>
          <w:color w:val="1b1c1d"/>
          <w:rtl w:val="0"/>
        </w:rPr>
        <w:t xml:space="preserve"> (RBH, assumed searched previously by </w:t>
      </w:r>
      <w:r w:rsidDel="00000000" w:rsidR="00000000" w:rsidRPr="00000000">
        <w:rPr>
          <w:rFonts w:ascii="Google Sans Text" w:cs="Google Sans Text" w:eastAsia="Google Sans Text" w:hAnsi="Google Sans Text"/>
          <w:i w:val="1"/>
          <w:color w:val="1b1c1d"/>
          <w:rtl w:val="0"/>
        </w:rPr>
        <w:t xml:space="preserve">Rainbow Bridge</w:t>
      </w:r>
      <w:r w:rsidDel="00000000" w:rsidR="00000000" w:rsidRPr="00000000">
        <w:rPr>
          <w:rFonts w:ascii="Google Sans Text" w:cs="Google Sans Text" w:eastAsia="Google Sans Text" w:hAnsi="Google Sans Text"/>
          <w:color w:val="1b1c1d"/>
          <w:rtl w:val="0"/>
        </w:rPr>
        <w:t xml:space="preserve">). Activate RBH's search effect: Destroy </w:t>
      </w:r>
      <w:r w:rsidDel="00000000" w:rsidR="00000000" w:rsidRPr="00000000">
        <w:rPr>
          <w:rFonts w:ascii="Google Sans Text" w:cs="Google Sans Text" w:eastAsia="Google Sans Text" w:hAnsi="Google Sans Text"/>
          <w:b w:val="1"/>
          <w:color w:val="1b1c1d"/>
          <w:rtl w:val="0"/>
        </w:rPr>
        <w:t xml:space="preserve">P</w:t>
      </w:r>
      <w:r w:rsidDel="00000000" w:rsidR="00000000" w:rsidRPr="00000000">
        <w:rPr>
          <w:rFonts w:ascii="Google Sans Text" w:cs="Google Sans Text" w:eastAsia="Google Sans Text" w:hAnsi="Google Sans Text"/>
          <w:color w:val="1b1c1d"/>
          <w:rtl w:val="0"/>
        </w:rPr>
        <w:t xml:space="preserve"> on the field, search </w:t>
      </w:r>
      <w:r w:rsidDel="00000000" w:rsidR="00000000" w:rsidRPr="00000000">
        <w:rPr>
          <w:rFonts w:ascii="Google Sans Text" w:cs="Google Sans Text" w:eastAsia="Google Sans Text" w:hAnsi="Google Sans Text"/>
          <w:i w:val="1"/>
          <w:color w:val="1b1c1d"/>
          <w:rtl w:val="0"/>
        </w:rPr>
        <w:t xml:space="preserve">Crystal Conclave</w:t>
      </w:r>
      <w:r w:rsidDel="00000000" w:rsidR="00000000" w:rsidRPr="00000000">
        <w:rPr>
          <w:rFonts w:ascii="Google Sans Text" w:cs="Google Sans Text" w:eastAsia="Google Sans Text" w:hAnsi="Google Sans Text"/>
          <w:color w:val="1b1c1d"/>
          <w:rtl w:val="0"/>
        </w:rPr>
        <w:t xml:space="preserve"> (CC).</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60">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P is destroyed and crystallizes. Trigger P crystallization (P crystal). (Crystals: Z, R, P)</w:t>
      </w:r>
    </w:p>
    <w:p w:rsidR="00000000" w:rsidDel="00000000" w:rsidP="00000000" w:rsidRDefault="00000000" w:rsidRPr="00000000" w14:paraId="00000061">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Trigger RBH's quick effect (since P was placed as a crystal): Return RBH to the hand and bounce 1 card the opponent controls.</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This non-destruction removal is essential early disruption.</w:t>
      </w:r>
    </w:p>
    <w:p w:rsidR="00000000" w:rsidDel="00000000" w:rsidP="00000000" w:rsidRDefault="00000000" w:rsidRPr="00000000" w14:paraId="00000062">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If available, set </w:t>
      </w:r>
      <w:r w:rsidDel="00000000" w:rsidR="00000000" w:rsidRPr="00000000">
        <w:rPr>
          <w:rFonts w:ascii="Google Sans Text" w:cs="Google Sans Text" w:eastAsia="Google Sans Text" w:hAnsi="Google Sans Text"/>
          <w:b w:val="1"/>
          <w:color w:val="1b1c1d"/>
          <w:rtl w:val="0"/>
        </w:rPr>
        <w:t xml:space="preserve">CC</w:t>
      </w:r>
      <w:r w:rsidDel="00000000" w:rsidR="00000000" w:rsidRPr="00000000">
        <w:rPr>
          <w:rFonts w:ascii="Google Sans Text" w:cs="Google Sans Text" w:eastAsia="Google Sans Text" w:hAnsi="Google Sans Text"/>
          <w:color w:val="1b1c1d"/>
          <w:rtl w:val="0"/>
        </w:rPr>
        <w:t xml:space="preserve"> and set </w:t>
      </w:r>
      <w:r w:rsidDel="00000000" w:rsidR="00000000" w:rsidRPr="00000000">
        <w:rPr>
          <w:rFonts w:ascii="Google Sans Text" w:cs="Google Sans Text" w:eastAsia="Google Sans Text" w:hAnsi="Google Sans Text"/>
          <w:b w:val="1"/>
          <w:color w:val="1b1c1d"/>
          <w:rtl w:val="0"/>
        </w:rPr>
        <w:t xml:space="preserve">Crystal Miracle</w:t>
      </w:r>
      <w:r w:rsidDel="00000000" w:rsidR="00000000" w:rsidRPr="00000000">
        <w:rPr>
          <w:rFonts w:ascii="Google Sans Text" w:cs="Google Sans Text" w:eastAsia="Google Sans Text" w:hAnsi="Google Sans Text"/>
          <w:color w:val="1b1c1d"/>
          <w:rtl w:val="0"/>
        </w:rPr>
        <w:t xml:space="preserve"> (CM).</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Outcome Analysis:</w:t>
      </w:r>
      <w:r w:rsidDel="00000000" w:rsidR="00000000" w:rsidRPr="00000000">
        <w:rPr>
          <w:rFonts w:ascii="Google Sans Text" w:cs="Google Sans Text" w:eastAsia="Google Sans Text" w:hAnsi="Google Sans Text"/>
          <w:color w:val="1b1c1d"/>
          <w:rtl w:val="0"/>
        </w:rPr>
        <w:t xml:space="preserve"> This sequence achieves three key objectives: it populates the backrow to fuel future </w:t>
      </w:r>
      <w:r w:rsidDel="00000000" w:rsidR="00000000" w:rsidRPr="00000000">
        <w:rPr>
          <w:rFonts w:ascii="Google Sans Text" w:cs="Google Sans Text" w:eastAsia="Google Sans Text" w:hAnsi="Google Sans Text"/>
          <w:i w:val="1"/>
          <w:color w:val="1b1c1d"/>
          <w:rtl w:val="0"/>
        </w:rPr>
        <w:t xml:space="preserve">Conclave</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i w:val="1"/>
          <w:color w:val="1b1c1d"/>
          <w:rtl w:val="0"/>
        </w:rPr>
        <w:t xml:space="preserve">Miracle</w:t>
      </w:r>
      <w:r w:rsidDel="00000000" w:rsidR="00000000" w:rsidRPr="00000000">
        <w:rPr>
          <w:rFonts w:ascii="Google Sans Text" w:cs="Google Sans Text" w:eastAsia="Google Sans Text" w:hAnsi="Google Sans Text"/>
          <w:color w:val="1b1c1d"/>
          <w:rtl w:val="0"/>
        </w:rPr>
        <w:t xml:space="preserve"> activations; it provides immediate, non-cost removal of an opponent’s card; and most importantly, it recycles RBH back to the hand. Recycling RBH ensures the extra Normal Summon and search capability are available every turn, allowing the control strategy to consistently out-grind opponents by converting static backrow resources into persistent disruption and card advantage.</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3.2. Golden Rule Setup and Ruby Carbuncle Link Ignition</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w:t>
      </w:r>
      <w:r w:rsidDel="00000000" w:rsidR="00000000" w:rsidRPr="00000000">
        <w:rPr>
          <w:rFonts w:ascii="Google Sans Text" w:cs="Google Sans Text" w:eastAsia="Google Sans Text" w:hAnsi="Google Sans Text"/>
          <w:i w:val="1"/>
          <w:color w:val="1b1c1d"/>
          <w:rtl w:val="0"/>
        </w:rPr>
        <w:t xml:space="preserve">Golden Rule</w:t>
      </w:r>
      <w:r w:rsidDel="00000000" w:rsidR="00000000" w:rsidRPr="00000000">
        <w:rPr>
          <w:rFonts w:ascii="Google Sans Text" w:cs="Google Sans Text" w:eastAsia="Google Sans Text" w:hAnsi="Google Sans Text"/>
          <w:color w:val="1b1c1d"/>
          <w:rtl w:val="0"/>
        </w:rPr>
        <w:t xml:space="preserve"> sequence is primarily used to instantly generate a large volume of Monster Zone material, enabling access to generic Xyz and Link monsters that provide disruption outside of the S/T Zones.</w:t>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Step-by-Step Sequence (Carbuncle Ignition):</w:t>
      </w:r>
    </w:p>
    <w:p w:rsidR="00000000" w:rsidDel="00000000" w:rsidP="00000000" w:rsidRDefault="00000000" w:rsidRPr="00000000" w14:paraId="00000069">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Ensure </w:t>
      </w:r>
      <w:r w:rsidDel="00000000" w:rsidR="00000000" w:rsidRPr="00000000">
        <w:rPr>
          <w:rFonts w:ascii="Google Sans Text" w:cs="Google Sans Text" w:eastAsia="Google Sans Text" w:hAnsi="Google Sans Text"/>
          <w:b w:val="1"/>
          <w:color w:val="1b1c1d"/>
          <w:rtl w:val="0"/>
        </w:rPr>
        <w:t xml:space="preserve">Ruby Carbuncle</w:t>
      </w:r>
      <w:r w:rsidDel="00000000" w:rsidR="00000000" w:rsidRPr="00000000">
        <w:rPr>
          <w:rFonts w:ascii="Google Sans Text" w:cs="Google Sans Text" w:eastAsia="Google Sans Text" w:hAnsi="Google Sans Text"/>
          <w:color w:val="1b1c1d"/>
          <w:rtl w:val="0"/>
        </w:rPr>
        <w:t xml:space="preserve"> (R) is accessible (hand or GY).</w:t>
      </w:r>
    </w:p>
    <w:p w:rsidR="00000000" w:rsidDel="00000000" w:rsidP="00000000" w:rsidRDefault="00000000" w:rsidRPr="00000000" w14:paraId="0000006A">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w:t>
      </w:r>
      <w:r w:rsidDel="00000000" w:rsidR="00000000" w:rsidRPr="00000000">
        <w:rPr>
          <w:rFonts w:ascii="Google Sans Text" w:cs="Google Sans Text" w:eastAsia="Google Sans Text" w:hAnsi="Google Sans Text"/>
          <w:b w:val="1"/>
          <w:color w:val="1b1c1d"/>
          <w:rtl w:val="0"/>
        </w:rPr>
        <w:t xml:space="preserve">Golden Rule</w:t>
      </w:r>
      <w:r w:rsidDel="00000000" w:rsidR="00000000" w:rsidRPr="00000000">
        <w:rPr>
          <w:rFonts w:ascii="Google Sans Text" w:cs="Google Sans Text" w:eastAsia="Google Sans Text" w:hAnsi="Google Sans Text"/>
          <w:color w:val="1b1c1d"/>
          <w:rtl w:val="0"/>
        </w:rPr>
        <w:t xml:space="preserve">: Set two </w:t>
      </w:r>
      <w:r w:rsidDel="00000000" w:rsidR="00000000" w:rsidRPr="00000000">
        <w:rPr>
          <w:rFonts w:ascii="Google Sans Text" w:cs="Google Sans Text" w:eastAsia="Google Sans Text" w:hAnsi="Google Sans Text"/>
          <w:i w:val="1"/>
          <w:color w:val="1b1c1d"/>
          <w:rtl w:val="0"/>
        </w:rPr>
        <w:t xml:space="preserve">Crystal Beast Sapphire Pegasus</w:t>
      </w:r>
      <w:r w:rsidDel="00000000" w:rsidR="00000000" w:rsidRPr="00000000">
        <w:rPr>
          <w:rFonts w:ascii="Google Sans Text" w:cs="Google Sans Text" w:eastAsia="Google Sans Text" w:hAnsi="Google Sans Text"/>
          <w:color w:val="1b1c1d"/>
          <w:rtl w:val="0"/>
        </w:rPr>
        <w:t xml:space="preserve"> (P1, P2) from Deck as Crystals. Special Summon </w:t>
      </w:r>
      <w:r w:rsidDel="00000000" w:rsidR="00000000" w:rsidRPr="00000000">
        <w:rPr>
          <w:rFonts w:ascii="Google Sans Text" w:cs="Google Sans Text" w:eastAsia="Google Sans Text" w:hAnsi="Google Sans Text"/>
          <w:b w:val="1"/>
          <w:color w:val="1b1c1d"/>
          <w:rtl w:val="0"/>
        </w:rPr>
        <w:t xml:space="preserve">R</w:t>
      </w:r>
      <w:r w:rsidDel="00000000" w:rsidR="00000000" w:rsidRPr="00000000">
        <w:rPr>
          <w:rFonts w:ascii="Google Sans Text" w:cs="Google Sans Text" w:eastAsia="Google Sans Text" w:hAnsi="Google Sans Text"/>
          <w:color w:val="1b1c1d"/>
          <w:rtl w:val="0"/>
        </w:rPr>
        <w:t xml:space="preserve"> from hand or GY, equipping P1 and P2 to R.</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6B">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R is Special Summoned. Activate </w:t>
      </w:r>
      <w:r w:rsidDel="00000000" w:rsidR="00000000" w:rsidRPr="00000000">
        <w:rPr>
          <w:rFonts w:ascii="Google Sans Text" w:cs="Google Sans Text" w:eastAsia="Google Sans Text" w:hAnsi="Google Sans Text"/>
          <w:b w:val="1"/>
          <w:color w:val="1b1c1d"/>
          <w:rtl w:val="0"/>
        </w:rPr>
        <w:t xml:space="preserve">R</w:t>
      </w:r>
      <w:r w:rsidDel="00000000" w:rsidR="00000000" w:rsidRPr="00000000">
        <w:rPr>
          <w:rFonts w:ascii="Google Sans Text" w:cs="Google Sans Text" w:eastAsia="Google Sans Text" w:hAnsi="Google Sans Text"/>
          <w:color w:val="1b1c1d"/>
          <w:rtl w:val="0"/>
        </w:rPr>
        <w:t xml:space="preserve"> effect (Crucially, this must be Chain Link 1 to avoid missing timing </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Special Summon P1 and P2 from the S/T Zone to the Monster Zone.</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(Field: R, P1, P2. Crystals: 0).</w:t>
      </w:r>
    </w:p>
    <w:p w:rsidR="00000000" w:rsidDel="00000000" w:rsidP="00000000" w:rsidRDefault="00000000" w:rsidRPr="00000000" w14:paraId="0000006C">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P1 and P2 activate their effects (Chain Link 2, 3): Place 1-2 new Crystals (e.g., </w:t>
      </w:r>
      <w:r w:rsidDel="00000000" w:rsidR="00000000" w:rsidRPr="00000000">
        <w:rPr>
          <w:rFonts w:ascii="Google Sans Text" w:cs="Google Sans Text" w:eastAsia="Google Sans Text" w:hAnsi="Google Sans Text"/>
          <w:i w:val="1"/>
          <w:color w:val="1b1c1d"/>
          <w:rtl w:val="0"/>
        </w:rPr>
        <w:t xml:space="preserve">Zenith</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i w:val="1"/>
          <w:color w:val="1b1c1d"/>
          <w:rtl w:val="0"/>
        </w:rPr>
        <w:t xml:space="preserve">Topaz Tiger</w:t>
      </w:r>
      <w:r w:rsidDel="00000000" w:rsidR="00000000" w:rsidRPr="00000000">
        <w:rPr>
          <w:rFonts w:ascii="Google Sans Text" w:cs="Google Sans Text" w:eastAsia="Google Sans Text" w:hAnsi="Google Sans Text"/>
          <w:color w:val="1b1c1d"/>
          <w:rtl w:val="0"/>
        </w:rPr>
        <w:t xml:space="preserve">) from Deck/Hand/GY. (Field: R, P1, P2. Crystals: Z, Tiger).</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6D">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Extra Deck Climb:</w:t>
      </w:r>
      <w:r w:rsidDel="00000000" w:rsidR="00000000" w:rsidRPr="00000000">
        <w:rPr>
          <w:rFonts w:ascii="Google Sans Text" w:cs="Google Sans Text" w:eastAsia="Google Sans Text" w:hAnsi="Google Sans Text"/>
          <w:color w:val="1b1c1d"/>
          <w:rtl w:val="0"/>
        </w:rPr>
        <w:t xml:space="preserve"> Use R, P1, and P2 as materials for a Link-3 monster (e.g., </w:t>
      </w:r>
      <w:r w:rsidDel="00000000" w:rsidR="00000000" w:rsidRPr="00000000">
        <w:rPr>
          <w:rFonts w:ascii="Google Sans Text" w:cs="Google Sans Text" w:eastAsia="Google Sans Text" w:hAnsi="Google Sans Text"/>
          <w:i w:val="1"/>
          <w:color w:val="1b1c1d"/>
          <w:rtl w:val="0"/>
        </w:rPr>
        <w:t xml:space="preserve">Decode Talker</w:t>
      </w:r>
      <w:r w:rsidDel="00000000" w:rsidR="00000000" w:rsidRPr="00000000">
        <w:rPr>
          <w:rFonts w:ascii="Google Sans Text" w:cs="Google Sans Text" w:eastAsia="Google Sans Text" w:hAnsi="Google Sans Text"/>
          <w:color w:val="1b1c1d"/>
          <w:rtl w:val="0"/>
        </w:rPr>
        <w:t xml:space="preserve">) or use P1 and P2 for a Rank 4 Xyz.</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immediate generation of two Level 4 monsters (P1 and P2) is highly leveraged for generic anti-meta Rank 4 Xyz plays.</w:t>
      </w:r>
      <w:r w:rsidDel="00000000" w:rsidR="00000000" w:rsidRPr="00000000">
        <w:rPr>
          <w:rFonts w:ascii="Google Sans Text" w:cs="Google Sans Text" w:eastAsia="Google Sans Text" w:hAnsi="Google Sans Text"/>
          <w:color w:val="575b5f"/>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Monsters like</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Abyss Dweller</w:t>
      </w:r>
      <w:r w:rsidDel="00000000" w:rsidR="00000000" w:rsidRPr="00000000">
        <w:rPr>
          <w:rFonts w:ascii="Google Sans Text" w:cs="Google Sans Text" w:eastAsia="Google Sans Text" w:hAnsi="Google Sans Text"/>
          <w:color w:val="1b1c1d"/>
          <w:rtl w:val="0"/>
        </w:rPr>
        <w:t xml:space="preserve"> (to lock the Graveyard) or </w:t>
      </w:r>
      <w:r w:rsidDel="00000000" w:rsidR="00000000" w:rsidRPr="00000000">
        <w:rPr>
          <w:rFonts w:ascii="Google Sans Text" w:cs="Google Sans Text" w:eastAsia="Google Sans Text" w:hAnsi="Google Sans Text"/>
          <w:i w:val="1"/>
          <w:color w:val="1b1c1d"/>
          <w:rtl w:val="0"/>
        </w:rPr>
        <w:t xml:space="preserve">Number 41: Bagooska the Terribly Tired Tapir</w:t>
      </w:r>
      <w:r w:rsidDel="00000000" w:rsidR="00000000" w:rsidRPr="00000000">
        <w:rPr>
          <w:rFonts w:ascii="Google Sans Text" w:cs="Google Sans Text" w:eastAsia="Google Sans Text" w:hAnsi="Google Sans Text"/>
          <w:color w:val="1b1c1d"/>
          <w:rtl w:val="0"/>
        </w:rPr>
        <w:t xml:space="preserve"> (to stall the opponent) </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are necessary to establish disruption that cannot be easily interacted with via Spell/Trap removal, thereby compensating for the inherent vulnerability of the S/T Zone control strategy. This confirms the deck’s reliance on powerful, generic utility to create adequate pressure.</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IV. External Archetypal Synergy: The Crystal-Snake-Eye Nexus</w:t>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To compete consistently in the modern competitive environment, Crystal Beasts have increasingly adopted high-density combo engines, most successfully the Snake-Eye and Diabellstar packages.</w:t>
      </w:r>
      <w:r w:rsidDel="00000000" w:rsidR="00000000" w:rsidRPr="00000000">
        <w:rPr>
          <w:rFonts w:ascii="Google Sans Text" w:cs="Google Sans Text" w:eastAsia="Google Sans Text" w:hAnsi="Google Sans Text"/>
          <w:color w:val="575b5f"/>
          <w:sz w:val="24"/>
          <w:szCs w:val="24"/>
          <w:vertAlign w:val="superscript"/>
          <w:rtl w:val="0"/>
        </w:rPr>
        <w:t xml:space="preserve">15</w:t>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7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4.1. Rationale for Hybridization and Synergistic Interactions</w:t>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adoption of the Snake-Eye core—leveraging cards like </w:t>
      </w:r>
      <w:r w:rsidDel="00000000" w:rsidR="00000000" w:rsidRPr="00000000">
        <w:rPr>
          <w:rFonts w:ascii="Google Sans Text" w:cs="Google Sans Text" w:eastAsia="Google Sans Text" w:hAnsi="Google Sans Text"/>
          <w:i w:val="1"/>
          <w:color w:val="1b1c1d"/>
          <w:rtl w:val="0"/>
        </w:rPr>
        <w:t xml:space="preserve">Bonfire</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WANTED: Seeker of Sinful Spoils</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i w:val="1"/>
          <w:color w:val="1b1c1d"/>
          <w:rtl w:val="0"/>
        </w:rPr>
        <w:t xml:space="preserve">Diabellstar the Black Witch</w:t>
      </w:r>
      <w:r w:rsidDel="00000000" w:rsidR="00000000" w:rsidRPr="00000000">
        <w:rPr>
          <w:rFonts w:ascii="Google Sans Text" w:cs="Google Sans Text" w:eastAsia="Google Sans Text" w:hAnsi="Google Sans Text"/>
          <w:color w:val="1b1c1d"/>
          <w:rtl w:val="0"/>
        </w:rPr>
        <w:t xml:space="preserve">—resolves the primary consistency problem of the Crystal Beast deck.</w:t>
      </w:r>
      <w:r w:rsidDel="00000000" w:rsidR="00000000" w:rsidRPr="00000000">
        <w:rPr>
          <w:rFonts w:ascii="Google Sans Text" w:cs="Google Sans Text" w:eastAsia="Google Sans Text" w:hAnsi="Google Sans Text"/>
          <w:color w:val="575b5f"/>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This engine provides numerous redundant 1-card starters, ensuring high probability access to core mechanics even without drawing</w:t>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Crystal Bond</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i w:val="1"/>
          <w:color w:val="1b1c1d"/>
          <w:rtl w:val="0"/>
        </w:rPr>
        <w:t xml:space="preserve">Rainbow Bridge</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mechanical relationship is deeply synergistic, involving both Link acceleration and resource efficiency:</w:t>
      </w:r>
    </w:p>
    <w:p w:rsidR="00000000" w:rsidDel="00000000" w:rsidP="00000000" w:rsidRDefault="00000000" w:rsidRPr="00000000" w14:paraId="0000007A">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Link Climbing and Material Efficiency:</w:t>
      </w:r>
      <w:r w:rsidDel="00000000" w:rsidR="00000000" w:rsidRPr="00000000">
        <w:rPr>
          <w:rFonts w:ascii="Google Sans Text" w:cs="Google Sans Text" w:eastAsia="Google Sans Text" w:hAnsi="Google Sans Text"/>
          <w:color w:val="1b1c1d"/>
          <w:rtl w:val="0"/>
        </w:rPr>
        <w:t xml:space="preserve"> Crystal Beast monsters, especially Level 4 </w:t>
      </w:r>
      <w:r w:rsidDel="00000000" w:rsidR="00000000" w:rsidRPr="00000000">
        <w:rPr>
          <w:rFonts w:ascii="Google Sans Text" w:cs="Google Sans Text" w:eastAsia="Google Sans Text" w:hAnsi="Google Sans Text"/>
          <w:i w:val="1"/>
          <w:color w:val="1b1c1d"/>
          <w:rtl w:val="0"/>
        </w:rPr>
        <w:t xml:space="preserve">Sapphire Pegasus</w:t>
      </w:r>
      <w:r w:rsidDel="00000000" w:rsidR="00000000" w:rsidRPr="00000000">
        <w:rPr>
          <w:rFonts w:ascii="Google Sans Text" w:cs="Google Sans Text" w:eastAsia="Google Sans Text" w:hAnsi="Google Sans Text"/>
          <w:color w:val="1b1c1d"/>
          <w:rtl w:val="0"/>
        </w:rPr>
        <w:t xml:space="preserve">, serve as perfect Link material. When they are used as part of a Link sequence or destroyed by an engine effect (such as those tied to </w:t>
      </w:r>
      <w:r w:rsidDel="00000000" w:rsidR="00000000" w:rsidRPr="00000000">
        <w:rPr>
          <w:rFonts w:ascii="Google Sans Text" w:cs="Google Sans Text" w:eastAsia="Google Sans Text" w:hAnsi="Google Sans Text"/>
          <w:i w:val="1"/>
          <w:color w:val="1b1c1d"/>
          <w:rtl w:val="0"/>
        </w:rPr>
        <w:t xml:space="preserve">Original Sinful Spoils - Snake-Eye</w:t>
      </w:r>
      <w:r w:rsidDel="00000000" w:rsidR="00000000" w:rsidRPr="00000000">
        <w:rPr>
          <w:rFonts w:ascii="Google Sans Text" w:cs="Google Sans Text" w:eastAsia="Google Sans Text" w:hAnsi="Google Sans Text"/>
          <w:color w:val="1b1c1d"/>
          <w:rtl w:val="0"/>
        </w:rPr>
        <w:t xml:space="preserve">), they crystallize instead of being sent directly to the Graveyard.</w:t>
      </w:r>
      <w:r w:rsidDel="00000000" w:rsidR="00000000" w:rsidRPr="00000000">
        <w:rPr>
          <w:rFonts w:ascii="Google Sans Text" w:cs="Google Sans Text" w:eastAsia="Google Sans Text" w:hAnsi="Google Sans Text"/>
          <w:color w:val="575b5f"/>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 This means the player converts the monster material used for the Link Summon into a backrow resource, retaining a face-up "card" while still advancing the Link climb.</w:t>
      </w:r>
    </w:p>
    <w:p w:rsidR="00000000" w:rsidDel="00000000" w:rsidP="00000000" w:rsidRDefault="00000000" w:rsidRPr="00000000" w14:paraId="0000007B">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Accelerating the Ultimate Crystal Win Condition:</w:t>
      </w:r>
      <w:r w:rsidDel="00000000" w:rsidR="00000000" w:rsidRPr="00000000">
        <w:rPr>
          <w:rFonts w:ascii="Google Sans Text" w:cs="Google Sans Text" w:eastAsia="Google Sans Text" w:hAnsi="Google Sans Text"/>
          <w:color w:val="1b1c1d"/>
          <w:rtl w:val="0"/>
        </w:rPr>
        <w:t xml:space="preserve"> The rapid Link climbing inherent to the Snake-Eye engine facilitates the quick accumulation of the seven unique "Crystal Beast" names needed in the Graveyard, Field, or S/T Zone to summon </w:t>
      </w:r>
      <w:r w:rsidDel="00000000" w:rsidR="00000000" w:rsidRPr="00000000">
        <w:rPr>
          <w:rFonts w:ascii="Google Sans Text" w:cs="Google Sans Text" w:eastAsia="Google Sans Text" w:hAnsi="Google Sans Text"/>
          <w:i w:val="1"/>
          <w:color w:val="1b1c1d"/>
          <w:rtl w:val="0"/>
        </w:rPr>
        <w:t xml:space="preserve">Rainbow Dragon</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Using four or five different Crystal Beasts as material for various Link-2 and Link-3 monsters quickly deposits them into the Graveyard, fulfilling the requirement faster than the pure control approach. This strategy involves a deliberate tactical trade-off: sacrificing the high backrow density of pure Conclave Control for the guaranteed, explosive output of powerful Link boss monsters combined with the ultimate field clear from the Crystal boss.</w:t>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4.2. Sequential Combo Guide (AI Canvas Data Set 2): Hybrid Line</w:t>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sequence demonstrates how a simple </w:t>
      </w:r>
      <w:r w:rsidDel="00000000" w:rsidR="00000000" w:rsidRPr="00000000">
        <w:rPr>
          <w:rFonts w:ascii="Google Sans Text" w:cs="Google Sans Text" w:eastAsia="Google Sans Text" w:hAnsi="Google Sans Text"/>
          <w:i w:val="1"/>
          <w:color w:val="1b1c1d"/>
          <w:rtl w:val="0"/>
        </w:rPr>
        <w:t xml:space="preserve">Crystal Bond</w:t>
      </w:r>
      <w:r w:rsidDel="00000000" w:rsidR="00000000" w:rsidRPr="00000000">
        <w:rPr>
          <w:rFonts w:ascii="Google Sans Text" w:cs="Google Sans Text" w:eastAsia="Google Sans Text" w:hAnsi="Google Sans Text"/>
          <w:color w:val="1b1c1d"/>
          <w:rtl w:val="0"/>
        </w:rPr>
        <w:t xml:space="preserve"> starter can fully transition into a high-utility Link board and the Ultimate Crystal finisher, securing up to 7 unique CB names in the process.</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Starting Point:</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Crystal Bond</w:t>
      </w:r>
      <w:r w:rsidDel="00000000" w:rsidR="00000000" w:rsidRPr="00000000">
        <w:rPr>
          <w:rFonts w:ascii="Google Sans Text" w:cs="Google Sans Text" w:eastAsia="Google Sans Text" w:hAnsi="Google Sans Text"/>
          <w:color w:val="1b1c1d"/>
          <w:rtl w:val="0"/>
        </w:rPr>
        <w:t xml:space="preserve"> (or any equivalent 1-card starter that ends with Pegasus on field and a CB Crystal in the backrow), plus access to the Snake-Eye engine.</w:t>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Example Combo (Bond into Link 4):</w:t>
      </w:r>
    </w:p>
    <w:p w:rsidR="00000000" w:rsidDel="00000000" w:rsidP="00000000" w:rsidRDefault="00000000" w:rsidRPr="00000000" w14:paraId="00000082">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w:t>
      </w:r>
      <w:r w:rsidDel="00000000" w:rsidR="00000000" w:rsidRPr="00000000">
        <w:rPr>
          <w:rFonts w:ascii="Google Sans Text" w:cs="Google Sans Text" w:eastAsia="Google Sans Text" w:hAnsi="Google Sans Text"/>
          <w:b w:val="1"/>
          <w:color w:val="1b1c1d"/>
          <w:rtl w:val="0"/>
        </w:rPr>
        <w:t xml:space="preserve">Crystal Bond</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Add</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rtl w:val="0"/>
        </w:rPr>
        <w:t xml:space="preserve">Sapphire Pegasus</w:t>
      </w:r>
      <w:r w:rsidDel="00000000" w:rsidR="00000000" w:rsidRPr="00000000">
        <w:rPr>
          <w:rFonts w:ascii="Google Sans Text" w:cs="Google Sans Text" w:eastAsia="Google Sans Text" w:hAnsi="Google Sans Text"/>
          <w:color w:val="1b1c1d"/>
          <w:rtl w:val="0"/>
        </w:rPr>
        <w:t xml:space="preserve"> (P) to hand, place </w:t>
      </w:r>
      <w:r w:rsidDel="00000000" w:rsidR="00000000" w:rsidRPr="00000000">
        <w:rPr>
          <w:rFonts w:ascii="Google Sans Text" w:cs="Google Sans Text" w:eastAsia="Google Sans Text" w:hAnsi="Google Sans Text"/>
          <w:i w:val="1"/>
          <w:color w:val="1b1c1d"/>
          <w:rtl w:val="0"/>
        </w:rPr>
        <w:t xml:space="preserve">CB Rainbow Dragon (Zenith)</w:t>
      </w:r>
      <w:r w:rsidDel="00000000" w:rsidR="00000000" w:rsidRPr="00000000">
        <w:rPr>
          <w:rFonts w:ascii="Google Sans Text" w:cs="Google Sans Text" w:eastAsia="Google Sans Text" w:hAnsi="Google Sans Text"/>
          <w:color w:val="1b1c1d"/>
          <w:rtl w:val="0"/>
        </w:rPr>
        <w:t xml:space="preserve"> (Z) crystal. (1 name)</w:t>
      </w:r>
    </w:p>
    <w:p w:rsidR="00000000" w:rsidDel="00000000" w:rsidP="00000000" w:rsidRDefault="00000000" w:rsidRPr="00000000" w14:paraId="00000083">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Normal Summon </w:t>
      </w:r>
      <w:r w:rsidDel="00000000" w:rsidR="00000000" w:rsidRPr="00000000">
        <w:rPr>
          <w:rFonts w:ascii="Google Sans Text" w:cs="Google Sans Text" w:eastAsia="Google Sans Text" w:hAnsi="Google Sans Text"/>
          <w:b w:val="1"/>
          <w:color w:val="1b1c1d"/>
          <w:rtl w:val="0"/>
        </w:rPr>
        <w:t xml:space="preserve">P</w:t>
      </w:r>
      <w:r w:rsidDel="00000000" w:rsidR="00000000" w:rsidRPr="00000000">
        <w:rPr>
          <w:rFonts w:ascii="Google Sans Text" w:cs="Google Sans Text" w:eastAsia="Google Sans Text" w:hAnsi="Google Sans Text"/>
          <w:color w:val="1b1c1d"/>
          <w:rtl w:val="0"/>
        </w:rPr>
        <w:t xml:space="preserve">, use P effect to place </w:t>
      </w:r>
      <w:r w:rsidDel="00000000" w:rsidR="00000000" w:rsidRPr="00000000">
        <w:rPr>
          <w:rFonts w:ascii="Google Sans Text" w:cs="Google Sans Text" w:eastAsia="Google Sans Text" w:hAnsi="Google Sans Text"/>
          <w:i w:val="1"/>
          <w:color w:val="1b1c1d"/>
          <w:rtl w:val="0"/>
        </w:rPr>
        <w:t xml:space="preserve">Ruby Carbuncle</w:t>
      </w:r>
      <w:r w:rsidDel="00000000" w:rsidR="00000000" w:rsidRPr="00000000">
        <w:rPr>
          <w:rFonts w:ascii="Google Sans Text" w:cs="Google Sans Text" w:eastAsia="Google Sans Text" w:hAnsi="Google Sans Text"/>
          <w:color w:val="1b1c1d"/>
          <w:rtl w:val="0"/>
        </w:rPr>
        <w:t xml:space="preserve"> (R) crystal. (3 names)</w:t>
      </w:r>
    </w:p>
    <w:p w:rsidR="00000000" w:rsidDel="00000000" w:rsidP="00000000" w:rsidRDefault="00000000" w:rsidRPr="00000000" w14:paraId="00000084">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w:t>
      </w:r>
      <w:r w:rsidDel="00000000" w:rsidR="00000000" w:rsidRPr="00000000">
        <w:rPr>
          <w:rFonts w:ascii="Google Sans Text" w:cs="Google Sans Text" w:eastAsia="Google Sans Text" w:hAnsi="Google Sans Text"/>
          <w:b w:val="1"/>
          <w:color w:val="1b1c1d"/>
          <w:rtl w:val="0"/>
        </w:rPr>
        <w:t xml:space="preserve">Z</w:t>
      </w:r>
      <w:r w:rsidDel="00000000" w:rsidR="00000000" w:rsidRPr="00000000">
        <w:rPr>
          <w:rFonts w:ascii="Google Sans Text" w:cs="Google Sans Text" w:eastAsia="Google Sans Text" w:hAnsi="Google Sans Text"/>
          <w:color w:val="1b1c1d"/>
          <w:rtl w:val="0"/>
        </w:rPr>
        <w:t xml:space="preserve"> (as crystal) </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Banish Z, SS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rtl w:val="0"/>
        </w:rPr>
        <w:t xml:space="preserve">Cobalt Eagle</w:t>
      </w:r>
      <w:r w:rsidDel="00000000" w:rsidR="00000000" w:rsidRPr="00000000">
        <w:rPr>
          <w:rFonts w:ascii="Google Sans Text" w:cs="Google Sans Text" w:eastAsia="Google Sans Text" w:hAnsi="Google Sans Text"/>
          <w:color w:val="1b1c1d"/>
          <w:rtl w:val="0"/>
        </w:rPr>
        <w:t xml:space="preserve"> (C) from Deck, add </w:t>
      </w:r>
      <w:r w:rsidDel="00000000" w:rsidR="00000000" w:rsidRPr="00000000">
        <w:rPr>
          <w:rFonts w:ascii="Google Sans Text" w:cs="Google Sans Text" w:eastAsia="Google Sans Text" w:hAnsi="Google Sans Text"/>
          <w:b w:val="1"/>
          <w:color w:val="1b1c1d"/>
          <w:rtl w:val="0"/>
        </w:rPr>
        <w:t xml:space="preserve">Ultimate Crystal Rainbow Dragon Overdrive</w:t>
      </w:r>
      <w:r w:rsidDel="00000000" w:rsidR="00000000" w:rsidRPr="00000000">
        <w:rPr>
          <w:rFonts w:ascii="Google Sans Text" w:cs="Google Sans Text" w:eastAsia="Google Sans Text" w:hAnsi="Google Sans Text"/>
          <w:color w:val="1b1c1d"/>
          <w:rtl w:val="0"/>
        </w:rPr>
        <w:t xml:space="preserve"> (UCRDO) to hand. (4 names utilized: Z banished, P, R, C used/placed)</w:t>
      </w:r>
    </w:p>
    <w:p w:rsidR="00000000" w:rsidDel="00000000" w:rsidP="00000000" w:rsidRDefault="00000000" w:rsidRPr="00000000" w14:paraId="00000085">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Use P and C (both Level 4) to Link Summon </w:t>
      </w:r>
      <w:r w:rsidDel="00000000" w:rsidR="00000000" w:rsidRPr="00000000">
        <w:rPr>
          <w:rFonts w:ascii="Google Sans Text" w:cs="Google Sans Text" w:eastAsia="Google Sans Text" w:hAnsi="Google Sans Text"/>
          <w:b w:val="1"/>
          <w:color w:val="1b1c1d"/>
          <w:rtl w:val="0"/>
        </w:rPr>
        <w:t xml:space="preserve">Tri-Brigade Ferrijit the Barren Blossom</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Use Ferrijit’s effect to continue Link climbing or extend with the Snake-Eye engine (e.g., SS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rtl w:val="0"/>
        </w:rPr>
        <w:t xml:space="preserve">Snake-Eye Ash</w:t>
      </w:r>
      <w:r w:rsidDel="00000000" w:rsidR="00000000" w:rsidRPr="00000000">
        <w:rPr>
          <w:rFonts w:ascii="Google Sans Text" w:cs="Google Sans Text" w:eastAsia="Google Sans Text" w:hAnsi="Google Sans Text"/>
          <w:color w:val="1b1c1d"/>
          <w:rtl w:val="0"/>
        </w:rPr>
        <w:t xml:space="preserve">). P and C are now in the GY. (4 names in GY/Banished/Crystal: Z, P, R, C)</w:t>
      </w:r>
    </w:p>
    <w:p w:rsidR="00000000" w:rsidDel="00000000" w:rsidP="00000000" w:rsidRDefault="00000000" w:rsidRPr="00000000" w14:paraId="00000086">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Continue the Link climb using the Snake-Eye materials (Ash, Poplar, etc.) to generate additional monsters. As the combo proceeds, additional Crystal Beasts (e.g., Emerald Tortoise, Topaz Tiger, Amber Mammoth) are cycled through destruction, crystallization, or Link material usage, ensuring the remaining 3 names are accumulated in the GY/Field/S/T Zone (e.g., by utilizing </w:t>
      </w:r>
      <w:r w:rsidDel="00000000" w:rsidR="00000000" w:rsidRPr="00000000">
        <w:rPr>
          <w:rFonts w:ascii="Google Sans Text" w:cs="Google Sans Text" w:eastAsia="Google Sans Text" w:hAnsi="Google Sans Text"/>
          <w:i w:val="1"/>
          <w:color w:val="1b1c1d"/>
          <w:rtl w:val="0"/>
        </w:rPr>
        <w:t xml:space="preserve">Golden Rule</w:t>
      </w:r>
      <w:r w:rsidDel="00000000" w:rsidR="00000000" w:rsidRPr="00000000">
        <w:rPr>
          <w:rFonts w:ascii="Google Sans Text" w:cs="Google Sans Text" w:eastAsia="Google Sans Text" w:hAnsi="Google Sans Text"/>
          <w:color w:val="1b1c1d"/>
          <w:rtl w:val="0"/>
        </w:rPr>
        <w:t xml:space="preserve"> or additional </w:t>
      </w:r>
      <w:r w:rsidDel="00000000" w:rsidR="00000000" w:rsidRPr="00000000">
        <w:rPr>
          <w:rFonts w:ascii="Google Sans Text" w:cs="Google Sans Text" w:eastAsia="Google Sans Text" w:hAnsi="Google Sans Text"/>
          <w:i w:val="1"/>
          <w:color w:val="1b1c1d"/>
          <w:rtl w:val="0"/>
        </w:rPr>
        <w:t xml:space="preserve">Crystal Bond</w:t>
      </w:r>
      <w:r w:rsidDel="00000000" w:rsidR="00000000" w:rsidRPr="00000000">
        <w:rPr>
          <w:rFonts w:ascii="Google Sans Text" w:cs="Google Sans Text" w:eastAsia="Google Sans Text" w:hAnsi="Google Sans Text"/>
          <w:color w:val="1b1c1d"/>
          <w:rtl w:val="0"/>
        </w:rPr>
        <w:t xml:space="preserve"> follow-up).</w:t>
      </w:r>
      <w:r w:rsidDel="00000000" w:rsidR="00000000" w:rsidRPr="00000000">
        <w:rPr>
          <w:rFonts w:ascii="Google Sans Text" w:cs="Google Sans Text" w:eastAsia="Google Sans Text" w:hAnsi="Google Sans Text"/>
          <w:color w:val="575b5f"/>
          <w:sz w:val="24"/>
          <w:szCs w:val="24"/>
          <w:vertAlign w:val="superscript"/>
          <w:rtl w:val="0"/>
        </w:rPr>
        <w:t xml:space="preserve">19</w:t>
      </w:r>
    </w:p>
    <w:p w:rsidR="00000000" w:rsidDel="00000000" w:rsidP="00000000" w:rsidRDefault="00000000" w:rsidRPr="00000000" w14:paraId="00000087">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Once the 7 unique names are confirmed in the appropriate locations (Field, GY, S/T Zone), Special Summon </w:t>
      </w:r>
      <w:r w:rsidDel="00000000" w:rsidR="00000000" w:rsidRPr="00000000">
        <w:rPr>
          <w:rFonts w:ascii="Google Sans Text" w:cs="Google Sans Text" w:eastAsia="Google Sans Text" w:hAnsi="Google Sans Text"/>
          <w:b w:val="1"/>
          <w:color w:val="1b1c1d"/>
          <w:rtl w:val="0"/>
        </w:rPr>
        <w:t xml:space="preserve">Rainbow Dragon</w:t>
      </w:r>
      <w:r w:rsidDel="00000000" w:rsidR="00000000" w:rsidRPr="00000000">
        <w:rPr>
          <w:rFonts w:ascii="Google Sans Text" w:cs="Google Sans Text" w:eastAsia="Google Sans Text" w:hAnsi="Google Sans Text"/>
          <w:color w:val="1b1c1d"/>
          <w:rtl w:val="0"/>
        </w:rPr>
        <w:t xml:space="preserve"> (RD) from hand.</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88">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Tribute </w:t>
      </w:r>
      <w:r w:rsidDel="00000000" w:rsidR="00000000" w:rsidRPr="00000000">
        <w:rPr>
          <w:rFonts w:ascii="Google Sans Text" w:cs="Google Sans Text" w:eastAsia="Google Sans Text" w:hAnsi="Google Sans Text"/>
          <w:b w:val="1"/>
          <w:color w:val="1b1c1d"/>
          <w:rtl w:val="0"/>
        </w:rPr>
        <w:t xml:space="preserve">RD</w:t>
      </w:r>
      <w:r w:rsidDel="00000000" w:rsidR="00000000" w:rsidRPr="00000000">
        <w:rPr>
          <w:rFonts w:ascii="Google Sans Text" w:cs="Google Sans Text" w:eastAsia="Google Sans Text" w:hAnsi="Google Sans Text"/>
          <w:color w:val="1b1c1d"/>
          <w:rtl w:val="0"/>
        </w:rPr>
        <w:t xml:space="preserve"> (Level 10 </w:t>
      </w:r>
      <w:r w:rsidDel="00000000" w:rsidR="00000000" w:rsidRPr="00000000">
        <w:rPr>
          <w:rFonts w:ascii="Google Sans Text" w:cs="Google Sans Text" w:eastAsia="Google Sans Text" w:hAnsi="Google Sans Text"/>
          <w:i w:val="1"/>
          <w:color w:val="1b1c1d"/>
          <w:rtl w:val="0"/>
        </w:rPr>
        <w:t xml:space="preserve">Ultimate Crystal</w:t>
      </w:r>
      <w:r w:rsidDel="00000000" w:rsidR="00000000" w:rsidRPr="00000000">
        <w:rPr>
          <w:rFonts w:ascii="Google Sans Text" w:cs="Google Sans Text" w:eastAsia="Google Sans Text" w:hAnsi="Google Sans Text"/>
          <w:color w:val="1b1c1d"/>
          <w:rtl w:val="0"/>
        </w:rPr>
        <w:t xml:space="preserve">) to Special Summon </w:t>
      </w:r>
      <w:r w:rsidDel="00000000" w:rsidR="00000000" w:rsidRPr="00000000">
        <w:rPr>
          <w:rFonts w:ascii="Google Sans Text" w:cs="Google Sans Text" w:eastAsia="Google Sans Text" w:hAnsi="Google Sans Text"/>
          <w:b w:val="1"/>
          <w:color w:val="1b1c1d"/>
          <w:rtl w:val="0"/>
        </w:rPr>
        <w:t xml:space="preserve">Ultimate Crystal Rainbow Dragon Overdrive</w:t>
      </w:r>
      <w:r w:rsidDel="00000000" w:rsidR="00000000" w:rsidRPr="00000000">
        <w:rPr>
          <w:rFonts w:ascii="Google Sans Text" w:cs="Google Sans Text" w:eastAsia="Google Sans Text" w:hAnsi="Google Sans Text"/>
          <w:color w:val="1b1c1d"/>
          <w:rtl w:val="0"/>
        </w:rPr>
        <w:t xml:space="preserve"> (UCRDO).</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089">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Use remaining Link material to summon disruptive monsters such as </w:t>
      </w:r>
      <w:r w:rsidDel="00000000" w:rsidR="00000000" w:rsidRPr="00000000">
        <w:rPr>
          <w:rFonts w:ascii="Google Sans Text" w:cs="Google Sans Text" w:eastAsia="Google Sans Text" w:hAnsi="Google Sans Text"/>
          <w:b w:val="1"/>
          <w:color w:val="1b1c1d"/>
          <w:rtl w:val="0"/>
        </w:rPr>
        <w:t xml:space="preserve">I:P Masquerena</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b w:val="1"/>
          <w:color w:val="1b1c1d"/>
          <w:rtl w:val="0"/>
        </w:rPr>
        <w:t xml:space="preserve">S:P Little Knight</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4.3. External Generic Utility and Tech Options</w:t>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efficiency of searching Field Spells via </w:t>
      </w:r>
      <w:r w:rsidDel="00000000" w:rsidR="00000000" w:rsidRPr="00000000">
        <w:rPr>
          <w:rFonts w:ascii="Google Sans Text" w:cs="Google Sans Text" w:eastAsia="Google Sans Text" w:hAnsi="Google Sans Text"/>
          <w:i w:val="1"/>
          <w:color w:val="1b1c1d"/>
          <w:rtl w:val="0"/>
        </w:rPr>
        <w:t xml:space="preserve">Rainbow Bridge</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enables the use of powerful anti-meta tech cards. The inclusion of</w:t>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i w:val="1"/>
          <w:color w:val="1b1c1d"/>
          <w:rtl w:val="0"/>
        </w:rPr>
        <w:t xml:space="preserve">Necrovalley</w:t>
      </w:r>
      <w:r w:rsidDel="00000000" w:rsidR="00000000" w:rsidRPr="00000000">
        <w:rPr>
          <w:rFonts w:ascii="Google Sans Text" w:cs="Google Sans Text" w:eastAsia="Google Sans Text" w:hAnsi="Google Sans Text"/>
          <w:color w:val="1b1c1d"/>
          <w:rtl w:val="0"/>
        </w:rPr>
        <w:t xml:space="preserve">, for example, can be searched directly and cripplingly applied against Graveyard-centric strategies.</w:t>
      </w:r>
      <w:r w:rsidDel="00000000" w:rsidR="00000000" w:rsidRPr="00000000">
        <w:rPr>
          <w:rFonts w:ascii="Google Sans Text" w:cs="Google Sans Text" w:eastAsia="Google Sans Text" w:hAnsi="Google Sans Text"/>
          <w:color w:val="575b5f"/>
          <w:sz w:val="24"/>
          <w:szCs w:val="24"/>
          <w:vertAlign w:val="superscript"/>
          <w:rtl w:val="0"/>
        </w:rPr>
        <w:t xml:space="preserve">14</w:t>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deck also frequently utilizes powerful generic Link-2 and Link-3 monsters, bridging into powerful Link-4 threats such as </w:t>
      </w:r>
      <w:r w:rsidDel="00000000" w:rsidR="00000000" w:rsidRPr="00000000">
        <w:rPr>
          <w:rFonts w:ascii="Google Sans Text" w:cs="Google Sans Text" w:eastAsia="Google Sans Text" w:hAnsi="Google Sans Text"/>
          <w:i w:val="1"/>
          <w:color w:val="1b1c1d"/>
          <w:rtl w:val="0"/>
        </w:rPr>
        <w:t xml:space="preserve">Apollousa, Bow of the Goddess</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i w:val="1"/>
          <w:color w:val="1b1c1d"/>
          <w:rtl w:val="0"/>
        </w:rPr>
        <w:t xml:space="preserve">Underworld Goddess of the Closed World</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These generic threats provide crucial interruption that the archetype’s internal control elements often lack, securing the Turn 1 board while the Crystal resource engine focuses on setting up the UCRDO field shuffle.</w:t>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 Final Board States and Disruption Profiles (AI Canvas Data Set 3)</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endboard configuration of a modern competitive Crystal Beast deck varies drastically based on the chosen strategy (Control vs. Hybrid Combo), but both aim to establish powerful, overlapping layers of disruption.</w:t>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5.1. Ultimate Boss Monsters: The Critical Finishers</w:t>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7">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1"/>
          <w:color w:val="1b1c1d"/>
          <w:rtl w:val="0"/>
        </w:rPr>
        <w:t xml:space="preserve">Ultimate Crystal Rainbow Dragon Overdrive (UCRDO):</w:t>
      </w:r>
      <w:r w:rsidDel="00000000" w:rsidR="00000000" w:rsidRPr="00000000">
        <w:rPr>
          <w:rFonts w:ascii="Google Sans Text" w:cs="Google Sans Text" w:eastAsia="Google Sans Text" w:hAnsi="Google Sans Text"/>
          <w:color w:val="1b1c1d"/>
          <w:rtl w:val="0"/>
        </w:rPr>
        <w:t xml:space="preserve"> This monster is the highest priority finisher for the hybrid deck, requiring the Fusion or Tribute Summon requirements. Its Quick Effect allows the player to Tribute the Fusion Summoned UCRDO to </w:t>
      </w:r>
      <w:r w:rsidDel="00000000" w:rsidR="00000000" w:rsidRPr="00000000">
        <w:rPr>
          <w:rFonts w:ascii="Google Sans Text" w:cs="Google Sans Text" w:eastAsia="Google Sans Text" w:hAnsi="Google Sans Text"/>
          <w:b w:val="1"/>
          <w:color w:val="1b1c1d"/>
          <w:rtl w:val="0"/>
        </w:rPr>
        <w:t xml:space="preserve">shuffle all cards on the field into the Deck</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21</w:t>
      </w:r>
      <w:r w:rsidDel="00000000" w:rsidR="00000000" w:rsidRPr="00000000">
        <w:rPr>
          <w:rFonts w:ascii="Google Sans Text" w:cs="Google Sans Text" w:eastAsia="Google Sans Text" w:hAnsi="Google Sans Text"/>
          <w:color w:val="1b1c1d"/>
          <w:rtl w:val="0"/>
        </w:rPr>
        <w:t xml:space="preserve"> This effect is immensely powerful because it is non-targeting and non-destruction, making it extremely difficult for the opponent to negate or prevent. It represents an unchainable, guaranteed board wipe.</w:t>
      </w:r>
    </w:p>
    <w:p w:rsidR="00000000" w:rsidDel="00000000" w:rsidP="00000000" w:rsidRDefault="00000000" w:rsidRPr="00000000" w14:paraId="00000098">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1"/>
          <w:color w:val="1b1c1d"/>
          <w:rtl w:val="0"/>
        </w:rPr>
        <w:t xml:space="preserve">Rainbow Dragon (Original):</w:t>
      </w:r>
      <w:r w:rsidDel="00000000" w:rsidR="00000000" w:rsidRPr="00000000">
        <w:rPr>
          <w:rFonts w:ascii="Google Sans Text" w:cs="Google Sans Text" w:eastAsia="Google Sans Text" w:hAnsi="Google Sans Text"/>
          <w:color w:val="1b1c1d"/>
          <w:rtl w:val="0"/>
        </w:rPr>
        <w:t xml:space="preserve"> Typically used as the required Level 10 </w:t>
      </w:r>
      <w:r w:rsidDel="00000000" w:rsidR="00000000" w:rsidRPr="00000000">
        <w:rPr>
          <w:rFonts w:ascii="Google Sans Text" w:cs="Google Sans Text" w:eastAsia="Google Sans Text" w:hAnsi="Google Sans Text"/>
          <w:i w:val="1"/>
          <w:color w:val="1b1c1d"/>
          <w:rtl w:val="0"/>
        </w:rPr>
        <w:t xml:space="preserve">Ultimate Crystal</w:t>
      </w:r>
      <w:r w:rsidDel="00000000" w:rsidR="00000000" w:rsidRPr="00000000">
        <w:rPr>
          <w:rFonts w:ascii="Google Sans Text" w:cs="Google Sans Text" w:eastAsia="Google Sans Text" w:hAnsi="Google Sans Text"/>
          <w:color w:val="1b1c1d"/>
          <w:rtl w:val="0"/>
        </w:rPr>
        <w:t xml:space="preserve"> monster to be Tributed for UCRDO's Special Summon condition.</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99">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1"/>
          <w:color w:val="1b1c1d"/>
          <w:rtl w:val="0"/>
        </w:rPr>
        <w:t xml:space="preserve">Rainbow Overdragon:</w:t>
      </w:r>
      <w:r w:rsidDel="00000000" w:rsidR="00000000" w:rsidRPr="00000000">
        <w:rPr>
          <w:rFonts w:ascii="Google Sans Text" w:cs="Google Sans Text" w:eastAsia="Google Sans Text" w:hAnsi="Google Sans Text"/>
          <w:color w:val="1b1c1d"/>
          <w:rtl w:val="0"/>
        </w:rPr>
        <w:t xml:space="preserve"> A Level 12 Fusion Monster (often accessed via </w:t>
      </w:r>
      <w:r w:rsidDel="00000000" w:rsidR="00000000" w:rsidRPr="00000000">
        <w:rPr>
          <w:rFonts w:ascii="Google Sans Text" w:cs="Google Sans Text" w:eastAsia="Google Sans Text" w:hAnsi="Google Sans Text"/>
          <w:i w:val="1"/>
          <w:color w:val="1b1c1d"/>
          <w:rtl w:val="0"/>
        </w:rPr>
        <w:t xml:space="preserve">Awakening of the Crystal Ultimates</w:t>
      </w:r>
      <w:r w:rsidDel="00000000" w:rsidR="00000000" w:rsidRPr="00000000">
        <w:rPr>
          <w:rFonts w:ascii="Google Sans Text" w:cs="Google Sans Text" w:eastAsia="Google Sans Text" w:hAnsi="Google Sans Text"/>
          <w:color w:val="1b1c1d"/>
          <w:rtl w:val="0"/>
        </w:rPr>
        <w:t xml:space="preserve">) that provides a quick-effect field shuffle, similar to UCRDO, confirming the archetype’s preference for returning cards to the deck as its ultimate form of removal.</w:t>
      </w:r>
      <w:r w:rsidDel="00000000" w:rsidR="00000000" w:rsidRPr="00000000">
        <w:rPr>
          <w:rFonts w:ascii="Google Sans Text" w:cs="Google Sans Text" w:eastAsia="Google Sans Text" w:hAnsi="Google Sans Text"/>
          <w:color w:val="575b5f"/>
          <w:sz w:val="24"/>
          <w:szCs w:val="24"/>
          <w:vertAlign w:val="superscript"/>
          <w:rtl w:val="0"/>
        </w:rPr>
        <w:t xml:space="preserve">21</w:t>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9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5.2. Generic Extra Deck Utility</w:t>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deck’s ability to generate Level 4 and Link material consistently necessitates a strong generic utility tool box:</w:t>
      </w:r>
    </w:p>
    <w:p w:rsidR="00000000" w:rsidDel="00000000" w:rsidP="00000000" w:rsidRDefault="00000000" w:rsidRPr="00000000" w14:paraId="0000009E">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Rank 4 Xyz:</w:t>
      </w:r>
      <w:r w:rsidDel="00000000" w:rsidR="00000000" w:rsidRPr="00000000">
        <w:rPr>
          <w:rFonts w:ascii="Google Sans Text" w:cs="Google Sans Text" w:eastAsia="Google Sans Text" w:hAnsi="Google Sans Text"/>
          <w:color w:val="1b1c1d"/>
          <w:rtl w:val="0"/>
        </w:rPr>
        <w:t xml:space="preserve"> Critical choices include </w:t>
      </w:r>
      <w:r w:rsidDel="00000000" w:rsidR="00000000" w:rsidRPr="00000000">
        <w:rPr>
          <w:rFonts w:ascii="Google Sans Text" w:cs="Google Sans Text" w:eastAsia="Google Sans Text" w:hAnsi="Google Sans Text"/>
          <w:i w:val="1"/>
          <w:color w:val="1b1c1d"/>
          <w:rtl w:val="0"/>
        </w:rPr>
        <w:t xml:space="preserve">Number 41: Bagooska</w:t>
      </w:r>
      <w:r w:rsidDel="00000000" w:rsidR="00000000" w:rsidRPr="00000000">
        <w:rPr>
          <w:rFonts w:ascii="Google Sans Text" w:cs="Google Sans Text" w:eastAsia="Google Sans Text" w:hAnsi="Google Sans Text"/>
          <w:color w:val="1b1c1d"/>
          <w:rtl w:val="0"/>
        </w:rPr>
        <w:t xml:space="preserve"> (for stalling and protection), </w:t>
      </w:r>
      <w:r w:rsidDel="00000000" w:rsidR="00000000" w:rsidRPr="00000000">
        <w:rPr>
          <w:rFonts w:ascii="Google Sans Text" w:cs="Google Sans Text" w:eastAsia="Google Sans Text" w:hAnsi="Google Sans Text"/>
          <w:i w:val="1"/>
          <w:color w:val="1b1c1d"/>
          <w:rtl w:val="0"/>
        </w:rPr>
        <w:t xml:space="preserve">Abyss Dweller</w:t>
      </w:r>
      <w:r w:rsidDel="00000000" w:rsidR="00000000" w:rsidRPr="00000000">
        <w:rPr>
          <w:rFonts w:ascii="Google Sans Text" w:cs="Google Sans Text" w:eastAsia="Google Sans Text" w:hAnsi="Google Sans Text"/>
          <w:color w:val="1b1c1d"/>
          <w:rtl w:val="0"/>
        </w:rPr>
        <w:t xml:space="preserve"> (Graveyard negation), and </w:t>
      </w:r>
      <w:r w:rsidDel="00000000" w:rsidR="00000000" w:rsidRPr="00000000">
        <w:rPr>
          <w:rFonts w:ascii="Google Sans Text" w:cs="Google Sans Text" w:eastAsia="Google Sans Text" w:hAnsi="Google Sans Text"/>
          <w:i w:val="1"/>
          <w:color w:val="1b1c1d"/>
          <w:rtl w:val="0"/>
        </w:rPr>
        <w:t xml:space="preserve">Divine Arsenal AA-ZEUS - Sky Thunder</w:t>
      </w:r>
      <w:r w:rsidDel="00000000" w:rsidR="00000000" w:rsidRPr="00000000">
        <w:rPr>
          <w:rFonts w:ascii="Google Sans Text" w:cs="Google Sans Text" w:eastAsia="Google Sans Text" w:hAnsi="Google Sans Text"/>
          <w:color w:val="1b1c1d"/>
          <w:rtl w:val="0"/>
        </w:rPr>
        <w:t xml:space="preserve"> (board clearing follow-up).</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09F">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Link Utility:</w:t>
      </w:r>
      <w:r w:rsidDel="00000000" w:rsidR="00000000" w:rsidRPr="00000000">
        <w:rPr>
          <w:rFonts w:ascii="Google Sans Text" w:cs="Google Sans Text" w:eastAsia="Google Sans Text" w:hAnsi="Google Sans Text"/>
          <w:color w:val="1b1c1d"/>
          <w:rtl w:val="0"/>
        </w:rPr>
        <w:t xml:space="preserve"> Link-2 monsters like </w:t>
      </w:r>
      <w:r w:rsidDel="00000000" w:rsidR="00000000" w:rsidRPr="00000000">
        <w:rPr>
          <w:rFonts w:ascii="Google Sans Text" w:cs="Google Sans Text" w:eastAsia="Google Sans Text" w:hAnsi="Google Sans Text"/>
          <w:i w:val="1"/>
          <w:color w:val="1b1c1d"/>
          <w:rtl w:val="0"/>
        </w:rPr>
        <w:t xml:space="preserve">S:P Little Knight</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i w:val="1"/>
          <w:color w:val="1b1c1d"/>
          <w:rtl w:val="0"/>
        </w:rPr>
        <w:t xml:space="preserve">I:P Masquerena</w:t>
      </w:r>
      <w:r w:rsidDel="00000000" w:rsidR="00000000" w:rsidRPr="00000000">
        <w:rPr>
          <w:rFonts w:ascii="Google Sans Text" w:cs="Google Sans Text" w:eastAsia="Google Sans Text" w:hAnsi="Google Sans Text"/>
          <w:color w:val="1b1c1d"/>
          <w:rtl w:val="0"/>
        </w:rPr>
        <w:t xml:space="preserve"> are essential for linking into larger, disruptive monsters on the opponent’s turn or enabling banishment removal.</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A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5.3. Endboard Analysis Matrix (AI Canvas Data Set 3)</w:t>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matrix below provides a quantified comparison of the minimum disruption achieved by the two primary competitive strategies.</w:t>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Table: Modern Competitive Endboard Configurations</w:t>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Strategy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Key Boss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Support Disruption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Active Backrow Disruption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Disruption Count &amp; Type (Minimum)</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Pure Conclave Control (Midrange)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Rank 4 Xyz (e.g., Bagooska) </w:t>
            </w:r>
            <w:r w:rsidDel="00000000" w:rsidR="00000000" w:rsidRPr="00000000">
              <w:rPr>
                <w:rFonts w:ascii="Google Sans Text" w:cs="Google Sans Text" w:eastAsia="Google Sans Text" w:hAnsi="Google Sans Text"/>
                <w:color w:val="575b5f"/>
                <w:sz w:val="24"/>
                <w:szCs w:val="24"/>
                <w:vertAlign w:val="superscript"/>
                <w:rtl w:val="0"/>
              </w:rPr>
              <w:t xml:space="preserve">12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CB Ruby Carbuncle (SS Follow-up)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Crystal Conclave (Bounce), Crystal Miracle (Negate) </w:t>
            </w:r>
            <w:r w:rsidDel="00000000" w:rsidR="00000000" w:rsidRPr="00000000">
              <w:rPr>
                <w:rFonts w:ascii="Google Sans Text" w:cs="Google Sans Text" w:eastAsia="Google Sans Text" w:hAnsi="Google Sans Text"/>
                <w:color w:val="575b5f"/>
                <w:sz w:val="24"/>
                <w:szCs w:val="24"/>
                <w:vertAlign w:val="superscript"/>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 Monster Lock/Stop, 1 Spell/Trap/Monster Negate, 1 Non-targeting Bounce/Recycle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Crystal-Snake-Eye Combo (Hybrid)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Ultimate Crystal Rainbow Dragon Overdrive </w:t>
            </w:r>
            <w:r w:rsidDel="00000000" w:rsidR="00000000" w:rsidRPr="00000000">
              <w:rPr>
                <w:rFonts w:ascii="Google Sans Text" w:cs="Google Sans Text" w:eastAsia="Google Sans Text" w:hAnsi="Google Sans Text"/>
                <w:color w:val="575b5f"/>
                <w:sz w:val="24"/>
                <w:szCs w:val="24"/>
                <w:vertAlign w:val="superscript"/>
                <w:rtl w:val="0"/>
              </w:rPr>
              <w:t xml:space="preserve">12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S:P Little Knight / I:P Masquerena </w:t>
            </w:r>
            <w:r w:rsidDel="00000000" w:rsidR="00000000" w:rsidRPr="00000000">
              <w:rPr>
                <w:rFonts w:ascii="Google Sans Text" w:cs="Google Sans Text" w:eastAsia="Google Sans Text" w:hAnsi="Google Sans Text"/>
                <w:color w:val="575b5f"/>
                <w:sz w:val="24"/>
                <w:szCs w:val="24"/>
                <w:vertAlign w:val="superscript"/>
                <w:rtl w:val="0"/>
              </w:rPr>
              <w:t xml:space="preserve">12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CB Zenith (Resource Search) </w:t>
            </w:r>
            <w:r w:rsidDel="00000000" w:rsidR="00000000" w:rsidRPr="00000000">
              <w:rPr>
                <w:rFonts w:ascii="Google Sans Text" w:cs="Google Sans Text" w:eastAsia="Google Sans Text" w:hAnsi="Google Sans Text"/>
                <w:color w:val="575b5f"/>
                <w:sz w:val="24"/>
                <w:szCs w:val="24"/>
                <w:vertAlign w:val="superscript"/>
                <w:rtl w:val="0"/>
              </w:rPr>
              <w:t xml:space="preserve">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 Unchainable Field Shuffle (Quick Effect), 1 Banish/Link Climb (Quick Effect), 1 Follow-up Resource Search</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Golden Rule OTK </w:t>
            </w:r>
            <w:r w:rsidDel="00000000" w:rsidR="00000000" w:rsidRPr="00000000">
              <w:rPr>
                <w:rFonts w:ascii="Google Sans Text" w:cs="Google Sans Text" w:eastAsia="Google Sans Text" w:hAnsi="Google Sans Text"/>
                <w:color w:val="575b5f"/>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CB Ruby Carbuncle (Mass Summon)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Turn 2 High Damage (&gt;8100 ATK)</w:t>
            </w:r>
          </w:p>
        </w:tc>
      </w:tr>
    </w:tbl>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B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VI. Structure for AI Canvas Functionality and Visual Mapping</w:t>
      </w:r>
    </w:p>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For optimal utilization by an AI canvas or visual mapping tool, the Crystal Beast deck structure must be translated into clear, sequential nodes and resource trackers, explicitly identifying inputs, processes, and outputs.</w:t>
      </w:r>
    </w:p>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6.1. Node-Based Mapping (Inputs, Processes, Outputs)</w:t>
      </w:r>
    </w:p>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engine can be mapped via standardized node identification:</w:t>
      </w:r>
    </w:p>
    <w:p w:rsidR="00000000" w:rsidDel="00000000" w:rsidP="00000000" w:rsidRDefault="00000000" w:rsidRPr="00000000" w14:paraId="000000C2">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Input Nodes (Starters):</w:t>
      </w:r>
      <w:r w:rsidDel="00000000" w:rsidR="00000000" w:rsidRPr="00000000">
        <w:rPr>
          <w:rFonts w:ascii="Google Sans Text" w:cs="Google Sans Text" w:eastAsia="Google Sans Text" w:hAnsi="Google Sans Text"/>
          <w:color w:val="1b1c1d"/>
          <w:rtl w:val="0"/>
        </w:rPr>
        <w:t xml:space="preserve"> These are the high-redundancy, 1-card starters: </w:t>
      </w:r>
      <w:r w:rsidDel="00000000" w:rsidR="00000000" w:rsidRPr="00000000">
        <w:rPr>
          <w:rFonts w:ascii="Google Sans Text" w:cs="Google Sans Text" w:eastAsia="Google Sans Text" w:hAnsi="Google Sans Text"/>
          <w:i w:val="1"/>
          <w:color w:val="1b1c1d"/>
          <w:rtl w:val="0"/>
        </w:rPr>
        <w:t xml:space="preserve">Crystal Bond</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Rainbow Bridge</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Golden Rule</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Bonfire</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i w:val="1"/>
          <w:color w:val="1b1c1d"/>
          <w:rtl w:val="0"/>
        </w:rPr>
        <w:t xml:space="preserve">WANTED: Seeker of Sinful Spoils</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C3">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Process Nodes (Search Chains):</w:t>
      </w:r>
      <w:r w:rsidDel="00000000" w:rsidR="00000000" w:rsidRPr="00000000">
        <w:rPr>
          <w:rFonts w:ascii="Google Sans Text" w:cs="Google Sans Text" w:eastAsia="Google Sans Text" w:hAnsi="Google Sans Text"/>
          <w:color w:val="1b1c1d"/>
          <w:rtl w:val="0"/>
        </w:rPr>
        <w:t xml:space="preserve"> The search mechanics should be visualized as a highly redundant 3-link chain: </w:t>
      </w:r>
      <w:r w:rsidDel="00000000" w:rsidR="00000000" w:rsidRPr="00000000">
        <w:rPr>
          <w:rFonts w:ascii="Google Sans Text" w:cs="Google Sans Text" w:eastAsia="Google Sans Text" w:hAnsi="Google Sans Text"/>
          <w:i w:val="1"/>
          <w:color w:val="1b1c1d"/>
          <w:rtl w:val="0"/>
        </w:rPr>
        <w:t xml:space="preserve">Rainbow Bridge</w:t>
      </w:r>
      <w:r w:rsidDel="00000000" w:rsidR="00000000" w:rsidRPr="00000000">
        <w:rPr>
          <w:rFonts w:ascii="Google Sans Text" w:cs="Google Sans Text" w:eastAsia="Google Sans Text" w:hAnsi="Google Sans Text"/>
          <w:color w:val="1b1c1d"/>
          <w:rtl w:val="0"/>
        </w:rPr>
        <w:t xml:space="preserve"> (Discard Cost) </w:t>
      </w:r>
      <w:r w:rsidDel="00000000" w:rsidR="00000000" w:rsidRPr="00000000">
        <w:rPr>
          <w:rFonts w:ascii="Google Sans Text" w:cs="Google Sans Text" w:eastAsia="Google Sans Text" w:hAnsi="Google Sans Text"/>
          <w:color w:val="1b1c1d"/>
        </w:rPr>
        <w:drawing>
          <wp:inline distB="19050" distT="19050" distL="19050" distR="19050">
            <wp:extent cx="0" cy="0"/>
            <wp:effectExtent b="0" l="0" r="0" t="0"/>
            <wp:docPr id="1"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0" cy="0"/>
                    </a:xfrm>
                    <a:prstGeom prst="rect"/>
                    <a:ln/>
                  </pic:spPr>
                </pic:pic>
              </a:graphicData>
            </a:graphic>
          </wp:inline>
        </w:drawing>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Rainbow Bridge of the Heart</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1b1c1d"/>
        </w:rPr>
        <w:drawing>
          <wp:inline distB="19050" distT="19050" distL="19050" distR="19050">
            <wp:extent cx="0" cy="0"/>
            <wp:effectExtent b="0" l="0" r="0" t="0"/>
            <wp:docPr id="3"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0" cy="0"/>
                    </a:xfrm>
                    <a:prstGeom prst="rect"/>
                    <a:ln/>
                  </pic:spPr>
                </pic:pic>
              </a:graphicData>
            </a:graphic>
          </wp:inline>
        </w:drawing>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Crystal Conclave/Miracle</w:t>
      </w:r>
      <w:r w:rsidDel="00000000" w:rsidR="00000000" w:rsidRPr="00000000">
        <w:rPr>
          <w:rFonts w:ascii="Google Sans Text" w:cs="Google Sans Text" w:eastAsia="Google Sans Text" w:hAnsi="Google Sans Text"/>
          <w:color w:val="1b1c1d"/>
          <w:rtl w:val="0"/>
        </w:rPr>
        <w:t xml:space="preserve">. This demonstrates the speed of access to the negation and field control tools.</w:t>
      </w:r>
    </w:p>
    <w:p w:rsidR="00000000" w:rsidDel="00000000" w:rsidP="00000000" w:rsidRDefault="00000000" w:rsidRPr="00000000" w14:paraId="000000C4">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Process Nodes (Combo Steps):</w:t>
      </w:r>
      <w:r w:rsidDel="00000000" w:rsidR="00000000" w:rsidRPr="00000000">
        <w:rPr>
          <w:rFonts w:ascii="Google Sans Text" w:cs="Google Sans Text" w:eastAsia="Google Sans Text" w:hAnsi="Google Sans Text"/>
          <w:color w:val="1b1c1d"/>
          <w:rtl w:val="0"/>
        </w:rPr>
        <w:t xml:space="preserve"> The </w:t>
      </w:r>
      <w:r w:rsidDel="00000000" w:rsidR="00000000" w:rsidRPr="00000000">
        <w:rPr>
          <w:rFonts w:ascii="Google Sans Text" w:cs="Google Sans Text" w:eastAsia="Google Sans Text" w:hAnsi="Google Sans Text"/>
          <w:i w:val="1"/>
          <w:color w:val="1b1c1d"/>
          <w:rtl w:val="0"/>
        </w:rPr>
        <w:t xml:space="preserve">Ruby Carbuncle</w:t>
      </w:r>
      <w:r w:rsidDel="00000000" w:rsidR="00000000" w:rsidRPr="00000000">
        <w:rPr>
          <w:rFonts w:ascii="Google Sans Text" w:cs="Google Sans Text" w:eastAsia="Google Sans Text" w:hAnsi="Google Sans Text"/>
          <w:color w:val="1b1c1d"/>
          <w:rtl w:val="0"/>
        </w:rPr>
        <w:t xml:space="preserve"> ignition must be mapped as a critical branching point, starting with "Activate Golden Rule" </w:t>
      </w:r>
      <w:r w:rsidDel="00000000" w:rsidR="00000000" w:rsidRPr="00000000">
        <w:rPr>
          <w:rFonts w:ascii="Google Sans Text" w:cs="Google Sans Text" w:eastAsia="Google Sans Text" w:hAnsi="Google Sans Text"/>
          <w:color w:val="1b1c1d"/>
        </w:rPr>
        <w:drawing>
          <wp:inline distB="19050" distT="19050" distL="19050" distR="19050">
            <wp:extent cx="0" cy="0"/>
            <wp:effectExtent b="0" l="0" r="0" t="0"/>
            <wp:docPr id="2"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0" cy="0"/>
                    </a:xfrm>
                    <a:prstGeom prst="rect"/>
                    <a:ln/>
                  </pic:spPr>
                </pic:pic>
              </a:graphicData>
            </a:graphic>
          </wp:inline>
        </w:drawing>
      </w:r>
      <w:r w:rsidDel="00000000" w:rsidR="00000000" w:rsidRPr="00000000">
        <w:rPr>
          <w:rFonts w:ascii="Google Sans Text" w:cs="Google Sans Text" w:eastAsia="Google Sans Text" w:hAnsi="Google Sans Text"/>
          <w:color w:val="1b1c1d"/>
          <w:rtl w:val="0"/>
        </w:rPr>
        <w:t xml:space="preserve"> "SS Carbuncle (CL1)" </w:t>
      </w:r>
      <w:r w:rsidDel="00000000" w:rsidR="00000000" w:rsidRPr="00000000">
        <w:rPr>
          <w:rFonts w:ascii="Google Sans Text" w:cs="Google Sans Text" w:eastAsia="Google Sans Text" w:hAnsi="Google Sans Text"/>
          <w:color w:val="1b1c1d"/>
        </w:rPr>
        <w:drawing>
          <wp:inline distB="19050" distT="19050" distL="19050" distR="19050">
            <wp:extent cx="0" cy="0"/>
            <wp:effectExtent b="0" l="0" r="0" t="0"/>
            <wp:docPr id="5"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0" cy="0"/>
                    </a:xfrm>
                    <a:prstGeom prst="rect"/>
                    <a:ln/>
                  </pic:spPr>
                </pic:pic>
              </a:graphicData>
            </a:graphic>
          </wp:inline>
        </w:drawing>
      </w:r>
      <w:r w:rsidDel="00000000" w:rsidR="00000000" w:rsidRPr="00000000">
        <w:rPr>
          <w:rFonts w:ascii="Google Sans Text" w:cs="Google Sans Text" w:eastAsia="Google Sans Text" w:hAnsi="Google Sans Text"/>
          <w:color w:val="1b1c1d"/>
          <w:rtl w:val="0"/>
        </w:rPr>
        <w:t xml:space="preserve"> "Carbuncle Effect Triggers Mass SS."</w:t>
      </w:r>
    </w:p>
    <w:p w:rsidR="00000000" w:rsidDel="00000000" w:rsidP="00000000" w:rsidRDefault="00000000" w:rsidRPr="00000000" w14:paraId="000000C5">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Output Nodes:</w:t>
      </w:r>
      <w:r w:rsidDel="00000000" w:rsidR="00000000" w:rsidRPr="00000000">
        <w:rPr>
          <w:rFonts w:ascii="Google Sans Text" w:cs="Google Sans Text" w:eastAsia="Google Sans Text" w:hAnsi="Google Sans Text"/>
          <w:color w:val="1b1c1d"/>
          <w:rtl w:val="0"/>
        </w:rPr>
        <w:t xml:space="preserve"> The resultant field states listed in the Endboard Analysis Matrix (Section V.3) serve as the terminal nodes, categorized by disruption type (Negate, Bounce, Shuffle, Stall).</w:t>
      </w:r>
    </w:p>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6.2. Mapping Conditional Effects and Timing</w:t>
      </w:r>
    </w:p>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prevent execution errors in automated systems, conditional requirements must be clearly marked:</w:t>
      </w:r>
    </w:p>
    <w:p w:rsidR="00000000" w:rsidDel="00000000" w:rsidP="00000000" w:rsidRDefault="00000000" w:rsidRPr="00000000" w14:paraId="000000CA">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Critical Timing Warning:</w:t>
      </w:r>
      <w:r w:rsidDel="00000000" w:rsidR="00000000" w:rsidRPr="00000000">
        <w:rPr>
          <w:rFonts w:ascii="Google Sans Text" w:cs="Google Sans Text" w:eastAsia="Google Sans Text" w:hAnsi="Google Sans Text"/>
          <w:color w:val="1b1c1d"/>
          <w:rtl w:val="0"/>
        </w:rPr>
        <w:t xml:space="preserve"> The system must explicitly flag the "When" mandatory trigger of </w:t>
      </w:r>
      <w:r w:rsidDel="00000000" w:rsidR="00000000" w:rsidRPr="00000000">
        <w:rPr>
          <w:rFonts w:ascii="Google Sans Text" w:cs="Google Sans Text" w:eastAsia="Google Sans Text" w:hAnsi="Google Sans Text"/>
          <w:i w:val="1"/>
          <w:color w:val="1b1c1d"/>
          <w:rtl w:val="0"/>
        </w:rPr>
        <w:t xml:space="preserve">Crystal Beast Ruby Carbuncle</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Any combination path leading to the Special Summon of</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rtl w:val="0"/>
        </w:rPr>
        <w:t xml:space="preserve">Ruby Carbuncle</w:t>
      </w:r>
      <w:r w:rsidDel="00000000" w:rsidR="00000000" w:rsidRPr="00000000">
        <w:rPr>
          <w:rFonts w:ascii="Google Sans Text" w:cs="Google Sans Text" w:eastAsia="Google Sans Text" w:hAnsi="Google Sans Text"/>
          <w:color w:val="1b1c1d"/>
          <w:rtl w:val="0"/>
        </w:rPr>
        <w:t xml:space="preserve"> must ensure that this action resolves as Chain Link 1 to guarantee its effect activation.</w:t>
      </w:r>
    </w:p>
    <w:p w:rsidR="00000000" w:rsidDel="00000000" w:rsidP="00000000" w:rsidRDefault="00000000" w:rsidRPr="00000000" w14:paraId="000000CB">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Resource Expenditure Tracking:</w:t>
      </w:r>
      <w:r w:rsidDel="00000000" w:rsidR="00000000" w:rsidRPr="00000000">
        <w:rPr>
          <w:rFonts w:ascii="Google Sans Text" w:cs="Google Sans Text" w:eastAsia="Google Sans Text" w:hAnsi="Google Sans Text"/>
          <w:color w:val="1b1c1d"/>
          <w:rtl w:val="0"/>
        </w:rPr>
        <w:t xml:space="preserve"> The AI canvas must visually track the "Crystal Count" in the S/T Zone (maximum 5). Each node must illustrate the positive or negative change in this resource:</w:t>
      </w:r>
    </w:p>
    <w:p w:rsidR="00000000" w:rsidDel="00000000" w:rsidP="00000000" w:rsidRDefault="00000000" w:rsidRPr="00000000" w14:paraId="000000CC">
      <w:pPr>
        <w:numPr>
          <w:ilvl w:val="1"/>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Placement (Positive </w:t>
      </w:r>
      <w:r w:rsidDel="00000000" w:rsidR="00000000" w:rsidRPr="00000000">
        <w:rPr>
          <w:rFonts w:ascii="Google Sans Text" w:cs="Google Sans Text" w:eastAsia="Google Sans Text" w:hAnsi="Google Sans Text"/>
          <w:b w:val="1"/>
          <w:color w:val="1b1c1d"/>
        </w:rPr>
        <w:drawing>
          <wp:inline distB="19050" distT="19050" distL="19050" distR="19050">
            <wp:extent cx="0" cy="0"/>
            <wp:effectExtent b="0" l="0" r="0" t="0"/>
            <wp:docPr id="4"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0" cy="0"/>
                    </a:xfrm>
                    <a:prstGeom prst="rect"/>
                    <a:ln/>
                  </pic:spPr>
                </pic:pic>
              </a:graphicData>
            </a:graphic>
          </wp:inline>
        </w:drawing>
      </w:r>
      <w:r w:rsidDel="00000000" w:rsidR="00000000" w:rsidRPr="00000000">
        <w:rPr>
          <w:rFonts w:ascii="Google Sans Text" w:cs="Google Sans Text" w:eastAsia="Google Sans Text" w:hAnsi="Google Sans Text"/>
          <w:b w:val="1"/>
          <w:color w:val="1b1c1d"/>
          <w:rtl w:val="0"/>
        </w:rPr>
        <w:t xml:space="preserve">):</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Crystal Bond</w:t>
      </w:r>
      <w:r w:rsidDel="00000000" w:rsidR="00000000" w:rsidRPr="00000000">
        <w:rPr>
          <w:rFonts w:ascii="Google Sans Text" w:cs="Google Sans Text" w:eastAsia="Google Sans Text" w:hAnsi="Google Sans Text"/>
          <w:color w:val="1b1c1d"/>
          <w:rtl w:val="0"/>
        </w:rPr>
        <w:t xml:space="preserve"> activation, </w:t>
      </w:r>
      <w:r w:rsidDel="00000000" w:rsidR="00000000" w:rsidRPr="00000000">
        <w:rPr>
          <w:rFonts w:ascii="Google Sans Text" w:cs="Google Sans Text" w:eastAsia="Google Sans Text" w:hAnsi="Google Sans Text"/>
          <w:i w:val="1"/>
          <w:color w:val="1b1c1d"/>
          <w:rtl w:val="0"/>
        </w:rPr>
        <w:t xml:space="preserve">Sapphire Pegasus</w:t>
      </w:r>
      <w:r w:rsidDel="00000000" w:rsidR="00000000" w:rsidRPr="00000000">
        <w:rPr>
          <w:rFonts w:ascii="Google Sans Text" w:cs="Google Sans Text" w:eastAsia="Google Sans Text" w:hAnsi="Google Sans Text"/>
          <w:color w:val="1b1c1d"/>
          <w:rtl w:val="0"/>
        </w:rPr>
        <w:t xml:space="preserve"> Normal Summon, Crystallization upon destruction.</w:t>
      </w:r>
    </w:p>
    <w:p w:rsidR="00000000" w:rsidDel="00000000" w:rsidP="00000000" w:rsidRDefault="00000000" w:rsidRPr="00000000" w14:paraId="000000CD">
      <w:pPr>
        <w:numPr>
          <w:ilvl w:val="1"/>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Expenditure (Negative </w:t>
      </w:r>
      <w:r w:rsidDel="00000000" w:rsidR="00000000" w:rsidRPr="00000000">
        <w:rPr>
          <w:rFonts w:ascii="Google Sans Text" w:cs="Google Sans Text" w:eastAsia="Google Sans Text" w:hAnsi="Google Sans Text"/>
          <w:b w:val="1"/>
          <w:color w:val="1b1c1d"/>
        </w:rPr>
        <w:drawing>
          <wp:inline distB="19050" distT="19050" distL="19050" distR="19050">
            <wp:extent cx="0" cy="0"/>
            <wp:effectExtent b="0" l="0" r="0" t="0"/>
            <wp:docPr id="7"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0" cy="0"/>
                    </a:xfrm>
                    <a:prstGeom prst="rect"/>
                    <a:ln/>
                  </pic:spPr>
                </pic:pic>
              </a:graphicData>
            </a:graphic>
          </wp:inline>
        </w:drawing>
      </w:r>
      <w:r w:rsidDel="00000000" w:rsidR="00000000" w:rsidRPr="00000000">
        <w:rPr>
          <w:rFonts w:ascii="Google Sans Text" w:cs="Google Sans Text" w:eastAsia="Google Sans Text" w:hAnsi="Google Sans Text"/>
          <w:b w:val="1"/>
          <w:color w:val="1b1c1d"/>
          <w:rtl w:val="0"/>
        </w:rPr>
        <w:t xml:space="preserve">):</w:t>
      </w:r>
      <w:r w:rsidDel="00000000" w:rsidR="00000000" w:rsidRPr="00000000">
        <w:rPr>
          <w:rFonts w:ascii="Google Sans Text" w:cs="Google Sans Text" w:eastAsia="Google Sans Text" w:hAnsi="Google Sans Text"/>
          <w:color w:val="1b1c1d"/>
          <w:rtl w:val="0"/>
        </w:rPr>
        <w:t xml:space="preserve"> Banishment of </w:t>
      </w:r>
      <w:r w:rsidDel="00000000" w:rsidR="00000000" w:rsidRPr="00000000">
        <w:rPr>
          <w:rFonts w:ascii="Google Sans Text" w:cs="Google Sans Text" w:eastAsia="Google Sans Text" w:hAnsi="Google Sans Text"/>
          <w:i w:val="1"/>
          <w:color w:val="1b1c1d"/>
          <w:rtl w:val="0"/>
        </w:rPr>
        <w:t xml:space="preserve">Zenith</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1b1c1d"/>
        </w:rPr>
        <w:drawing>
          <wp:inline distB="19050" distT="19050" distL="19050" distR="19050">
            <wp:extent cx="0" cy="0"/>
            <wp:effectExtent b="0" l="0" r="0" t="0"/>
            <wp:docPr id="6"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0" cy="0"/>
                    </a:xfrm>
                    <a:prstGeom prst="rect"/>
                    <a:ln/>
                  </pic:spPr>
                </pic:pic>
              </a:graphicData>
            </a:graphic>
          </wp:inline>
        </w:drawing>
      </w:r>
      <w:r w:rsidDel="00000000" w:rsidR="00000000" w:rsidRPr="00000000">
        <w:rPr>
          <w:rFonts w:ascii="Google Sans Text" w:cs="Google Sans Text" w:eastAsia="Google Sans Text" w:hAnsi="Google Sans Text"/>
          <w:color w:val="1b1c1d"/>
          <w:rtl w:val="0"/>
        </w:rPr>
        <w:t xml:space="preserve"> Crystal, </w:t>
      </w:r>
      <w:r w:rsidDel="00000000" w:rsidR="00000000" w:rsidRPr="00000000">
        <w:rPr>
          <w:rFonts w:ascii="Google Sans Text" w:cs="Google Sans Text" w:eastAsia="Google Sans Text" w:hAnsi="Google Sans Text"/>
          <w:color w:val="1b1c1d"/>
        </w:rPr>
        <w:drawing>
          <wp:inline distB="19050" distT="19050" distL="19050" distR="19050">
            <wp:extent cx="0" cy="0"/>
            <wp:effectExtent b="0" l="0" r="0" t="0"/>
            <wp:docPr id="9"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0" cy="0"/>
                    </a:xfrm>
                    <a:prstGeom prst="rect"/>
                    <a:ln/>
                  </pic:spPr>
                </pic:pic>
              </a:graphicData>
            </a:graphic>
          </wp:inline>
        </w:drawing>
      </w:r>
      <w:r w:rsidDel="00000000" w:rsidR="00000000" w:rsidRPr="00000000">
        <w:rPr>
          <w:rFonts w:ascii="Google Sans Text" w:cs="Google Sans Text" w:eastAsia="Google Sans Text" w:hAnsi="Google Sans Text"/>
          <w:color w:val="1b1c1d"/>
          <w:rtl w:val="0"/>
        </w:rPr>
        <w:t xml:space="preserve"> Monster Material + Search) </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destruction of a Crystal for</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rtl w:val="0"/>
        </w:rPr>
        <w:t xml:space="preserve">Crystal Miracle</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1b1c1d"/>
        </w:rPr>
        <w:drawing>
          <wp:inline distB="19050" distT="19050" distL="19050" distR="19050">
            <wp:extent cx="0" cy="0"/>
            <wp:effectExtent b="0" l="0" r="0" t="0"/>
            <wp:docPr id="8"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0" cy="0"/>
                    </a:xfrm>
                    <a:prstGeom prst="rect"/>
                    <a:ln/>
                  </pic:spPr>
                </pic:pic>
              </a:graphicData>
            </a:graphic>
          </wp:inline>
        </w:drawing>
      </w:r>
      <w:r w:rsidDel="00000000" w:rsidR="00000000" w:rsidRPr="00000000">
        <w:rPr>
          <w:rFonts w:ascii="Google Sans Text" w:cs="Google Sans Text" w:eastAsia="Google Sans Text" w:hAnsi="Google Sans Text"/>
          <w:color w:val="1b1c1d"/>
          <w:rtl w:val="0"/>
        </w:rPr>
        <w:t xml:space="preserve"> Crystal, </w:t>
      </w:r>
      <w:r w:rsidDel="00000000" w:rsidR="00000000" w:rsidRPr="00000000">
        <w:rPr>
          <w:rFonts w:ascii="Google Sans Text" w:cs="Google Sans Text" w:eastAsia="Google Sans Text" w:hAnsi="Google Sans Text"/>
          <w:color w:val="1b1c1d"/>
        </w:rPr>
        <w:drawing>
          <wp:inline distB="19050" distT="19050" distL="19050" distR="19050">
            <wp:extent cx="0" cy="0"/>
            <wp:effectExtent b="0" l="0" r="0" t="0"/>
            <wp:docPr id="10"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0" cy="0"/>
                    </a:xfrm>
                    <a:prstGeom prst="rect"/>
                    <a:ln/>
                  </pic:spPr>
                </pic:pic>
              </a:graphicData>
            </a:graphic>
          </wp:inline>
        </w:drawing>
      </w:r>
      <w:r w:rsidDel="00000000" w:rsidR="00000000" w:rsidRPr="00000000">
        <w:rPr>
          <w:rFonts w:ascii="Google Sans Text" w:cs="Google Sans Text" w:eastAsia="Google Sans Text" w:hAnsi="Google Sans Text"/>
          <w:color w:val="1b1c1d"/>
          <w:rtl w:val="0"/>
        </w:rPr>
        <w:t xml:space="preserve"> Negate).</w:t>
      </w:r>
    </w:p>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6.3. Flowchart Design Integrity</w:t>
      </w:r>
    </w:p>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highly analytical and sequential format utilized throughout this report, focusing on explicit numbering and standardized TCG actions (NS, SS, CL1), ensures direct translation into sequential flowchart nodes. This structure guarantees that the complex interactions, especially the subtle timing constraints and resource loops, are captured with the clarity necessary for visual and automated systems.</w:t>
      </w:r>
    </w:p>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D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VII. Conclusion</w:t>
      </w:r>
    </w:p>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Crystal Beast archetype in the TCG operates as a highly specialized midrange control strategy that relies on converting destroyed monsters into persistent backrow resources. The modern implementation leverages the efficiency of </w:t>
      </w:r>
      <w:r w:rsidDel="00000000" w:rsidR="00000000" w:rsidRPr="00000000">
        <w:rPr>
          <w:rFonts w:ascii="Google Sans Text" w:cs="Google Sans Text" w:eastAsia="Google Sans Text" w:hAnsi="Google Sans Text"/>
          <w:i w:val="1"/>
          <w:color w:val="1b1c1d"/>
          <w:rtl w:val="0"/>
        </w:rPr>
        <w:t xml:space="preserve">Rainbow Bridge of the Heart</w:t>
      </w:r>
      <w:r w:rsidDel="00000000" w:rsidR="00000000" w:rsidRPr="00000000">
        <w:rPr>
          <w:rFonts w:ascii="Google Sans Text" w:cs="Google Sans Text" w:eastAsia="Google Sans Text" w:hAnsi="Google Sans Text"/>
          <w:color w:val="1b1c1d"/>
          <w:rtl w:val="0"/>
        </w:rPr>
        <w:t xml:space="preserve"> to create a recycling engine that generates card advantage through recurring removal and extra Normal Summons. Due to the inherent limitation of the S/T Zone Economy, competitive decks must integrate potent external engines, such as Snake-Eye/Diabellstar, to provide overwhelming consistency, access to generic Link disruption, and to rapidly fulfill the complex summoning requirements of the deck’s ultimate finisher, </w:t>
      </w:r>
      <w:r w:rsidDel="00000000" w:rsidR="00000000" w:rsidRPr="00000000">
        <w:rPr>
          <w:rFonts w:ascii="Google Sans Text" w:cs="Google Sans Text" w:eastAsia="Google Sans Text" w:hAnsi="Google Sans Text"/>
          <w:i w:val="1"/>
          <w:color w:val="1b1c1d"/>
          <w:rtl w:val="0"/>
        </w:rPr>
        <w:t xml:space="preserve">Ultimate Crystal Rainbow Dragon Overdrive</w:t>
      </w:r>
      <w:r w:rsidDel="00000000" w:rsidR="00000000" w:rsidRPr="00000000">
        <w:rPr>
          <w:rFonts w:ascii="Google Sans Text" w:cs="Google Sans Text" w:eastAsia="Google Sans Text" w:hAnsi="Google Sans Text"/>
          <w:color w:val="1b1c1d"/>
          <w:rtl w:val="0"/>
        </w:rPr>
        <w:t xml:space="preserve">. This hybrid approach sacrifices long-term backrow density for explosive Turn 1 control and the nearly unpreventable field clearance offered by the Ultimate Crystal boss monsters.</w:t>
      </w:r>
    </w:p>
    <w:p w:rsidR="00000000" w:rsidDel="00000000" w:rsidP="00000000" w:rsidRDefault="00000000" w:rsidRPr="00000000" w14:paraId="000000D6">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0D7">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Crystal Beast Guide - Yu-Gi-Oh! Master Duel Meta, geopend op september 30, 2025, </w:t>
      </w:r>
      <w:hyperlink r:id="rId7">
        <w:r w:rsidDel="00000000" w:rsidR="00000000" w:rsidRPr="00000000">
          <w:rPr>
            <w:rFonts w:ascii="Google Sans" w:cs="Google Sans" w:eastAsia="Google Sans" w:hAnsi="Google Sans"/>
            <w:color w:val="0000ee"/>
            <w:sz w:val="24"/>
            <w:szCs w:val="24"/>
            <w:u w:val="single"/>
            <w:rtl w:val="0"/>
          </w:rPr>
          <w:t xml:space="preserve">https://www.masterduelmeta.com/articles/guides/crystal-beast-neshy</w:t>
        </w:r>
      </w:hyperlink>
      <w:r w:rsidDel="00000000" w:rsidR="00000000" w:rsidRPr="00000000">
        <w:rPr>
          <w:rtl w:val="0"/>
        </w:rPr>
      </w:r>
    </w:p>
    <w:p w:rsidR="00000000" w:rsidDel="00000000" w:rsidP="00000000" w:rsidRDefault="00000000" w:rsidRPr="00000000" w14:paraId="000000D8">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Crystal Promise - A Guide To Crystal Beasts! : r/yugioh - Reddit, geopend op september 30, 2025, </w:t>
      </w:r>
      <w:hyperlink r:id="rId8">
        <w:r w:rsidDel="00000000" w:rsidR="00000000" w:rsidRPr="00000000">
          <w:rPr>
            <w:rFonts w:ascii="Google Sans" w:cs="Google Sans" w:eastAsia="Google Sans" w:hAnsi="Google Sans"/>
            <w:color w:val="0000ee"/>
            <w:sz w:val="24"/>
            <w:szCs w:val="24"/>
            <w:u w:val="single"/>
            <w:rtl w:val="0"/>
          </w:rPr>
          <w:t xml:space="preserve">https://www.reddit.com/r/yugioh/comments/2ev186/a_crystal_promise_a_guide_to_crystal_beasts/</w:t>
        </w:r>
      </w:hyperlink>
      <w:r w:rsidDel="00000000" w:rsidR="00000000" w:rsidRPr="00000000">
        <w:rPr>
          <w:rtl w:val="0"/>
        </w:rPr>
      </w:r>
    </w:p>
    <w:p w:rsidR="00000000" w:rsidDel="00000000" w:rsidP="00000000" w:rsidRDefault="00000000" w:rsidRPr="00000000" w14:paraId="000000D9">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Crystal Conclave | Card Details | Yu-Gi-Oh! Neuron(TRADING CARD GAME CARD DATABASE), geopend op september 30, 2025, </w:t>
      </w:r>
      <w:hyperlink r:id="rId9">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https://www.db.yugioh-card.com/yugiohdb/card_search.action?ope=2&amp;cid=11604</w:t>
        </w:r>
      </w:hyperlink>
      <w:r w:rsidDel="00000000" w:rsidR="00000000" w:rsidRPr="00000000">
        <w:rPr>
          <w:rtl w:val="0"/>
        </w:rPr>
      </w:r>
    </w:p>
    <w:p w:rsidR="00000000" w:rsidDel="00000000" w:rsidP="00000000" w:rsidRDefault="00000000" w:rsidRPr="00000000" w14:paraId="000000DA">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Crystal Miracle | Card Details | Yu-Gi-Oh! Neuron(TRADING CARD GAME CARD DATABASE), geopend op september 30, 2025, </w:t>
      </w:r>
      <w:hyperlink r:id="rId10">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https://www.db.yugioh-card.com/yugiohdb/card_search.action?ope=2&amp;cid=17732</w:t>
        </w:r>
      </w:hyperlink>
      <w:r w:rsidDel="00000000" w:rsidR="00000000" w:rsidRPr="00000000">
        <w:rPr>
          <w:rtl w:val="0"/>
        </w:rPr>
      </w:r>
    </w:p>
    <w:p w:rsidR="00000000" w:rsidDel="00000000" w:rsidP="00000000" w:rsidRDefault="00000000" w:rsidRPr="00000000" w14:paraId="000000DB">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Rainbow Dragon | How to obtain, Decks &amp; Usage Statistics | Master Duel Meta, geopend op september 30, 2025, </w:t>
      </w:r>
      <w:hyperlink r:id="rId11">
        <w:r w:rsidDel="00000000" w:rsidR="00000000" w:rsidRPr="00000000">
          <w:rPr>
            <w:rFonts w:ascii="Google Sans" w:cs="Google Sans" w:eastAsia="Google Sans" w:hAnsi="Google Sans"/>
            <w:color w:val="0000ee"/>
            <w:sz w:val="24"/>
            <w:szCs w:val="24"/>
            <w:u w:val="single"/>
            <w:rtl w:val="0"/>
          </w:rPr>
          <w:t xml:space="preserve">https://www.masterduelmeta.com/cards/Rainbow%20Dragon</w:t>
        </w:r>
      </w:hyperlink>
      <w:r w:rsidDel="00000000" w:rsidR="00000000" w:rsidRPr="00000000">
        <w:rPr>
          <w:rtl w:val="0"/>
        </w:rPr>
      </w:r>
    </w:p>
    <w:p w:rsidR="00000000" w:rsidDel="00000000" w:rsidP="00000000" w:rsidRDefault="00000000" w:rsidRPr="00000000" w14:paraId="000000DC">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Rainbow Bridge of the Heart | Card Details | Yu-Gi-Oh! Neuron(TRADING CARD GAME CARD DATABASE), geopend op september 30, 2025, </w:t>
      </w:r>
      <w:hyperlink r:id="rId12">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https://www.db.yugioh-card.com/yugiohdb/card_search.action?ope=2&amp;cid=17735</w:t>
        </w:r>
      </w:hyperlink>
      <w:r w:rsidDel="00000000" w:rsidR="00000000" w:rsidRPr="00000000">
        <w:rPr>
          <w:rtl w:val="0"/>
        </w:rPr>
      </w:r>
    </w:p>
    <w:p w:rsidR="00000000" w:rsidDel="00000000" w:rsidP="00000000" w:rsidRDefault="00000000" w:rsidRPr="00000000" w14:paraId="000000DD">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Crystal Beast Rainbow Dragon - Structure Deck: Legend of the Crystal Beasts - TCGplayer, geopend op september 30, 2025, </w:t>
      </w:r>
      <w:hyperlink r:id="rId13">
        <w:r w:rsidDel="00000000" w:rsidR="00000000" w:rsidRPr="00000000">
          <w:rPr>
            <w:rFonts w:ascii="Google Sans" w:cs="Google Sans" w:eastAsia="Google Sans" w:hAnsi="Google Sans"/>
            <w:color w:val="0000ee"/>
            <w:sz w:val="24"/>
            <w:szCs w:val="24"/>
            <w:u w:val="single"/>
            <w:rtl w:val="0"/>
          </w:rPr>
          <w:t xml:space="preserve">https://www.tcgplayer.com/product/286321/yugioh-structure-deck-legend-of-the-crystal-beasts-crystal-beast-rainbow-dragon</w:t>
        </w:r>
      </w:hyperlink>
      <w:r w:rsidDel="00000000" w:rsidR="00000000" w:rsidRPr="00000000">
        <w:rPr>
          <w:rtl w:val="0"/>
        </w:rPr>
      </w:r>
    </w:p>
    <w:p w:rsidR="00000000" w:rsidDel="00000000" w:rsidP="00000000" w:rsidRDefault="00000000" w:rsidRPr="00000000" w14:paraId="000000DE">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Crystal Beast Rainbow Dragon | Card Details | Yu-Gi-Oh! Neuron(TRADING CARD GAME CARD DATABASE), geopend op september 30, 2025, </w:t>
      </w:r>
      <w:hyperlink r:id="rId14">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https://www.db.yugioh-card.com/yugiohdb/card_search.action?ope=2&amp;cid=14955</w:t>
        </w:r>
      </w:hyperlink>
      <w:r w:rsidDel="00000000" w:rsidR="00000000" w:rsidRPr="00000000">
        <w:rPr>
          <w:rtl w:val="0"/>
        </w:rPr>
      </w:r>
    </w:p>
    <w:p w:rsidR="00000000" w:rsidDel="00000000" w:rsidP="00000000" w:rsidRDefault="00000000" w:rsidRPr="00000000" w14:paraId="000000DF">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Crystal Bond - Legendary Duelists: Ancient Millennium - YuGiOh - TCGplayer.com, geopend op september 30, 2025, </w:t>
      </w:r>
      <w:hyperlink r:id="rId15">
        <w:r w:rsidDel="00000000" w:rsidR="00000000" w:rsidRPr="00000000">
          <w:rPr>
            <w:rFonts w:ascii="Google Sans" w:cs="Google Sans" w:eastAsia="Google Sans" w:hAnsi="Google Sans"/>
            <w:color w:val="0000ee"/>
            <w:sz w:val="24"/>
            <w:szCs w:val="24"/>
            <w:u w:val="single"/>
            <w:rtl w:val="0"/>
          </w:rPr>
          <w:t xml:space="preserve">https://www.tcgplayer.com/product/161036/yugioh-legendary-duelists-ancient-millennium-crystal-bond</w:t>
        </w:r>
      </w:hyperlink>
      <w:r w:rsidDel="00000000" w:rsidR="00000000" w:rsidRPr="00000000">
        <w:rPr>
          <w:rtl w:val="0"/>
        </w:rPr>
      </w:r>
    </w:p>
    <w:p w:rsidR="00000000" w:rsidDel="00000000" w:rsidP="00000000" w:rsidRDefault="00000000" w:rsidRPr="00000000" w14:paraId="000000E0">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Crystal beast combo guide? : r/DuelLinks - Reddit, geopend op september 30, 2025, </w:t>
      </w:r>
      <w:hyperlink r:id="rId16">
        <w:r w:rsidDel="00000000" w:rsidR="00000000" w:rsidRPr="00000000">
          <w:rPr>
            <w:rFonts w:ascii="Google Sans" w:cs="Google Sans" w:eastAsia="Google Sans" w:hAnsi="Google Sans"/>
            <w:color w:val="0000ee"/>
            <w:sz w:val="24"/>
            <w:szCs w:val="24"/>
            <w:u w:val="single"/>
            <w:rtl w:val="0"/>
          </w:rPr>
          <w:t xml:space="preserve">https://www.reddit.com/r/DuelLinks/comments/1i3twzi/crystal_beast_combo_guide/</w:t>
        </w:r>
      </w:hyperlink>
      <w:r w:rsidDel="00000000" w:rsidR="00000000" w:rsidRPr="00000000">
        <w:rPr>
          <w:rtl w:val="0"/>
        </w:rPr>
      </w:r>
    </w:p>
    <w:p w:rsidR="00000000" w:rsidDel="00000000" w:rsidP="00000000" w:rsidRDefault="00000000" w:rsidRPr="00000000" w14:paraId="000000E1">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crystal beast Card Search Results - View as Gallery | Yu-Gi-Oh! Neuron(TRADING CARD GAME CARD DATABASE), geopend op september 30, 2025, </w:t>
      </w:r>
      <w:hyperlink r:id="rId17">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https://www.db.yugioh-card.com/yugiohdb/card_search.action?ope=1&amp;keyword=crystal+beast&amp;starfr=&amp;starto=&amp;atkfr=&amp;atkto=&amp;deffr=&amp;defto=&amp;pscale=</w:t>
        </w:r>
      </w:hyperlink>
      <w:r w:rsidDel="00000000" w:rsidR="00000000" w:rsidRPr="00000000">
        <w:rPr>
          <w:rtl w:val="0"/>
        </w:rPr>
      </w:r>
    </w:p>
    <w:p w:rsidR="00000000" w:rsidDel="00000000" w:rsidP="00000000" w:rsidRDefault="00000000" w:rsidRPr="00000000" w14:paraId="000000E2">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Need Help w/ Crystal Beast Deck (Combos, Changing Deck List, Budget and Locals Player) : r/Yugioh101 - Reddit, geopend op september 30, 2025, </w:t>
      </w:r>
      <w:hyperlink r:id="rId18">
        <w:r w:rsidDel="00000000" w:rsidR="00000000" w:rsidRPr="00000000">
          <w:rPr>
            <w:rFonts w:ascii="Google Sans" w:cs="Google Sans" w:eastAsia="Google Sans" w:hAnsi="Google Sans"/>
            <w:color w:val="0000ee"/>
            <w:sz w:val="24"/>
            <w:szCs w:val="24"/>
            <w:u w:val="single"/>
            <w:rtl w:val="0"/>
          </w:rPr>
          <w:t xml:space="preserve">https://www.reddit.com/r/Yugioh101/comments/1i8nzme/need_help_w_crystal_beast_deck_combos_changing/</w:t>
        </w:r>
      </w:hyperlink>
      <w:r w:rsidDel="00000000" w:rsidR="00000000" w:rsidRPr="00000000">
        <w:rPr>
          <w:rtl w:val="0"/>
        </w:rPr>
      </w:r>
    </w:p>
    <w:p w:rsidR="00000000" w:rsidDel="00000000" w:rsidP="00000000" w:rsidRDefault="00000000" w:rsidRPr="00000000" w14:paraId="000000E3">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Good XYZ monsters to use to compliment a Crystal Beast Archetype? : r/yugioh - Reddit, geopend op september 30, 2025, </w:t>
      </w:r>
      <w:hyperlink r:id="rId19">
        <w:r w:rsidDel="00000000" w:rsidR="00000000" w:rsidRPr="00000000">
          <w:rPr>
            <w:rFonts w:ascii="Google Sans" w:cs="Google Sans" w:eastAsia="Google Sans" w:hAnsi="Google Sans"/>
            <w:color w:val="0000ee"/>
            <w:sz w:val="24"/>
            <w:szCs w:val="24"/>
            <w:u w:val="single"/>
            <w:rtl w:val="0"/>
          </w:rPr>
          <w:t xml:space="preserve">https://www.reddit.com/r/yugioh/comments/6fi0x7/good_xyz_monsters_to_use_to_compliment_a_crystal/</w:t>
        </w:r>
      </w:hyperlink>
      <w:r w:rsidDel="00000000" w:rsidR="00000000" w:rsidRPr="00000000">
        <w:rPr>
          <w:rtl w:val="0"/>
        </w:rPr>
      </w:r>
    </w:p>
    <w:p w:rsidR="00000000" w:rsidDel="00000000" w:rsidP="00000000" w:rsidRDefault="00000000" w:rsidRPr="00000000" w14:paraId="000000E4">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Can somebody explain to me how Crystal Beast Conclave control works? : r/Yugioh101, geopend op september 30, 2025, </w:t>
      </w:r>
      <w:hyperlink r:id="rId20">
        <w:r w:rsidDel="00000000" w:rsidR="00000000" w:rsidRPr="00000000">
          <w:rPr>
            <w:rFonts w:ascii="Google Sans" w:cs="Google Sans" w:eastAsia="Google Sans" w:hAnsi="Google Sans"/>
            <w:color w:val="0000ee"/>
            <w:sz w:val="24"/>
            <w:szCs w:val="24"/>
            <w:u w:val="single"/>
            <w:rtl w:val="0"/>
          </w:rPr>
          <w:t xml:space="preserve">https://www.reddit.com/r/Yugioh101/comments/zcn21h/can_somebody_explain_to_me_how_crystal_beast/</w:t>
        </w:r>
      </w:hyperlink>
      <w:r w:rsidDel="00000000" w:rsidR="00000000" w:rsidRPr="00000000">
        <w:rPr>
          <w:rtl w:val="0"/>
        </w:rPr>
      </w:r>
    </w:p>
    <w:p w:rsidR="00000000" w:rsidDel="00000000" w:rsidP="00000000" w:rsidRDefault="00000000" w:rsidRPr="00000000" w14:paraId="000000E5">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Crystal_Beast Deck 2024 - Yu-Gi-Oh! Dueling Nexus, geopend op september 30, 2025, </w:t>
      </w:r>
      <w:hyperlink r:id="rId21">
        <w:r w:rsidDel="00000000" w:rsidR="00000000" w:rsidRPr="00000000">
          <w:rPr>
            <w:rFonts w:ascii="Google Sans" w:cs="Google Sans" w:eastAsia="Google Sans" w:hAnsi="Google Sans"/>
            <w:color w:val="0000ee"/>
            <w:sz w:val="24"/>
            <w:szCs w:val="24"/>
            <w:u w:val="single"/>
            <w:rtl w:val="0"/>
          </w:rPr>
          <w:t xml:space="preserve">https://duelingnexus.com/blog/crystal_beast-deck-2024/</w:t>
        </w:r>
      </w:hyperlink>
      <w:r w:rsidDel="00000000" w:rsidR="00000000" w:rsidRPr="00000000">
        <w:rPr>
          <w:rtl w:val="0"/>
        </w:rPr>
      </w:r>
    </w:p>
    <w:p w:rsidR="00000000" w:rsidDel="00000000" w:rsidP="00000000" w:rsidRDefault="00000000" w:rsidRPr="00000000" w14:paraId="000000E6">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Snake-Beasts Deck 2025 - Yu-Gi-Oh! Dueling Nexus, geopend op september 30, 2025, </w:t>
      </w:r>
      <w:hyperlink r:id="rId22">
        <w:r w:rsidDel="00000000" w:rsidR="00000000" w:rsidRPr="00000000">
          <w:rPr>
            <w:rFonts w:ascii="Google Sans" w:cs="Google Sans" w:eastAsia="Google Sans" w:hAnsi="Google Sans"/>
            <w:color w:val="0000ee"/>
            <w:sz w:val="24"/>
            <w:szCs w:val="24"/>
            <w:u w:val="single"/>
            <w:rtl w:val="0"/>
          </w:rPr>
          <w:t xml:space="preserve">https://duelingnexus.com/blog/snake-beasts-deck-2025/</w:t>
        </w:r>
      </w:hyperlink>
      <w:r w:rsidDel="00000000" w:rsidR="00000000" w:rsidRPr="00000000">
        <w:rPr>
          <w:rtl w:val="0"/>
        </w:rPr>
      </w:r>
    </w:p>
    <w:p w:rsidR="00000000" w:rsidDel="00000000" w:rsidP="00000000" w:rsidRDefault="00000000" w:rsidRPr="00000000" w14:paraId="000000E7">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THIS Topped A YCS?! Jesse Kotton's Top 32 Crystal Beast Deck ..., geopend op september 30, 2025, </w:t>
      </w:r>
      <w:hyperlink r:id="rId23">
        <w:r w:rsidDel="00000000" w:rsidR="00000000" w:rsidRPr="00000000">
          <w:rPr>
            <w:rFonts w:ascii="Google Sans" w:cs="Google Sans" w:eastAsia="Google Sans" w:hAnsi="Google Sans"/>
            <w:color w:val="0000ee"/>
            <w:sz w:val="24"/>
            <w:szCs w:val="24"/>
            <w:u w:val="single"/>
            <w:rtl w:val="0"/>
          </w:rPr>
          <w:t xml:space="preserve">https://www.tcgplayer.com/content/article/THIS-Topped-A-YCS-Jesse-Kotton-s-Top-32-Crystal-Beast-Deck/f9540a74-6970-4652-8c8b-e7e073e00b8b/</w:t>
        </w:r>
      </w:hyperlink>
      <w:r w:rsidDel="00000000" w:rsidR="00000000" w:rsidRPr="00000000">
        <w:rPr>
          <w:rtl w:val="0"/>
        </w:rPr>
      </w:r>
    </w:p>
    <w:p w:rsidR="00000000" w:rsidDel="00000000" w:rsidP="00000000" w:rsidRDefault="00000000" w:rsidRPr="00000000" w14:paraId="000000E8">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Everything you can do with Snake-Eyes Doomed Dragon in Crystal Beasts - YouTube, geopend op september 30, 2025, </w:t>
      </w:r>
      <w:hyperlink r:id="rId24">
        <w:r w:rsidDel="00000000" w:rsidR="00000000" w:rsidRPr="00000000">
          <w:rPr>
            <w:rFonts w:ascii="Google Sans" w:cs="Google Sans" w:eastAsia="Google Sans" w:hAnsi="Google Sans"/>
            <w:color w:val="0000ee"/>
            <w:sz w:val="24"/>
            <w:szCs w:val="24"/>
            <w:u w:val="single"/>
            <w:rtl w:val="0"/>
          </w:rPr>
          <w:t xml:space="preserve">https://www.youtube.com/watch?v=2FSlAxRzZ9M</w:t>
        </w:r>
      </w:hyperlink>
      <w:r w:rsidDel="00000000" w:rsidR="00000000" w:rsidRPr="00000000">
        <w:rPr>
          <w:rtl w:val="0"/>
        </w:rPr>
      </w:r>
    </w:p>
    <w:p w:rsidR="00000000" w:rsidDel="00000000" w:rsidP="00000000" w:rsidRDefault="00000000" w:rsidRPr="00000000" w14:paraId="000000E9">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crystial beasts snake eye | Yu-Gi-Oh! Deck Recipe Details, geopend op september 30, 2025, </w:t>
      </w:r>
      <w:hyperlink r:id="rId25">
        <w:r w:rsidDel="00000000" w:rsidR="00000000" w:rsidRPr="00000000">
          <w:rPr>
            <w:rFonts w:ascii="Google Sans" w:cs="Google Sans" w:eastAsia="Google Sans" w:hAnsi="Google Sans"/>
            <w:color w:val="0000ee"/>
            <w:sz w:val="24"/>
            <w:szCs w:val="24"/>
            <w:u w:val="single"/>
            <w:rtl w:val="0"/>
          </w:rPr>
          <w:t xml:space="preserve">https://www.db.yugioh-card.com/yugiohdb/member_deck.action?ope=1&amp;wname=MemberDeck&amp;ytkn=243a2e57f281866b88ec071fe49683d09c948faf9ed0cec0f8c060614328297e&amp;cgid=abfaa7f218ee985f607a9938d88358a1&amp;dno=15&amp;request_locale=en</w:t>
        </w:r>
      </w:hyperlink>
      <w:r w:rsidDel="00000000" w:rsidR="00000000" w:rsidRPr="00000000">
        <w:rPr>
          <w:rtl w:val="0"/>
        </w:rPr>
      </w:r>
    </w:p>
    <w:p w:rsidR="00000000" w:rsidDel="00000000" w:rsidP="00000000" w:rsidRDefault="00000000" w:rsidRPr="00000000" w14:paraId="000000EA">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Good link monsters for Crystal Beasts? - yugioh - Reddit, geopend op september 30, 2025, </w:t>
      </w:r>
      <w:hyperlink r:id="rId26">
        <w:r w:rsidDel="00000000" w:rsidR="00000000" w:rsidRPr="00000000">
          <w:rPr>
            <w:rFonts w:ascii="Google Sans" w:cs="Google Sans" w:eastAsia="Google Sans" w:hAnsi="Google Sans"/>
            <w:color w:val="0000ee"/>
            <w:sz w:val="24"/>
            <w:szCs w:val="24"/>
            <w:u w:val="single"/>
            <w:rtl w:val="0"/>
          </w:rPr>
          <w:t xml:space="preserve">https://www.reddit.com/r/yugioh/comments/11rwox3/good_link_monsters_for_crystal_beasts/</w:t>
        </w:r>
      </w:hyperlink>
      <w:r w:rsidDel="00000000" w:rsidR="00000000" w:rsidRPr="00000000">
        <w:rPr>
          <w:rtl w:val="0"/>
        </w:rPr>
      </w:r>
    </w:p>
    <w:p w:rsidR="00000000" w:rsidDel="00000000" w:rsidP="00000000" w:rsidRDefault="00000000" w:rsidRPr="00000000" w14:paraId="000000EB">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Rainbow Overdragon | Card Details | Yu-Gi-Oh! Neuron(TRADING CARD GAME CARD DATABASE), geopend op september 30, 2025, </w:t>
      </w:r>
      <w:hyperlink r:id="rId27">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https://www.db.yugioh-card.com/yugiohdb/card_search.action?ope=2&amp;cid=13484</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www.reddit.com/r/Yugioh101/comments/zcn21h/can_somebody_explain_to_me_how_crystal_beast/" TargetMode="External"/><Relationship Id="rId22" Type="http://schemas.openxmlformats.org/officeDocument/2006/relationships/hyperlink" Target="https://duelingnexus.com/blog/snake-beasts-deck-2025/" TargetMode="External"/><Relationship Id="rId21" Type="http://schemas.openxmlformats.org/officeDocument/2006/relationships/hyperlink" Target="https://duelingnexus.com/blog/crystal_beast-deck-2024/" TargetMode="External"/><Relationship Id="rId24" Type="http://schemas.openxmlformats.org/officeDocument/2006/relationships/hyperlink" Target="https://www.youtube.com/watch?v=2FSlAxRzZ9M" TargetMode="External"/><Relationship Id="rId23" Type="http://schemas.openxmlformats.org/officeDocument/2006/relationships/hyperlink" Target="https://www.tcgplayer.com/content/article/THIS-Topped-A-YCS-Jesse-Kotton-s-Top-32-Crystal-Beast-Deck/f9540a74-6970-4652-8c8b-e7e073e00b8b/"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db.yugioh-card.com/yugiohdb/card_search.action?ope=2&amp;cid=11604" TargetMode="External"/><Relationship Id="rId26" Type="http://schemas.openxmlformats.org/officeDocument/2006/relationships/hyperlink" Target="https://www.reddit.com/r/yugioh/comments/11rwox3/good_link_monsters_for_crystal_beasts/" TargetMode="External"/><Relationship Id="rId25" Type="http://schemas.openxmlformats.org/officeDocument/2006/relationships/hyperlink" Target="https://www.db.yugioh-card.com/yugiohdb/member_deck.action?ope=1&amp;wname=MemberDeck&amp;ytkn=243a2e57f281866b88ec071fe49683d09c948faf9ed0cec0f8c060614328297e&amp;cgid=abfaa7f218ee985f607a9938d88358a1&amp;dno=15&amp;request_locale=en" TargetMode="External"/><Relationship Id="rId27" Type="http://schemas.openxmlformats.org/officeDocument/2006/relationships/hyperlink" Target="https://www.db.yugioh-card.com/yugiohdb/card_search.action?ope=2&amp;cid=13484" TargetMode="External"/><Relationship Id="rId5" Type="http://schemas.openxmlformats.org/officeDocument/2006/relationships/styles" Target="styles.xml"/><Relationship Id="rId6" Type="http://schemas.openxmlformats.org/officeDocument/2006/relationships/image" Target="media/image1.png"/><Relationship Id="rId7" Type="http://schemas.openxmlformats.org/officeDocument/2006/relationships/hyperlink" Target="https://www.masterduelmeta.com/articles/guides/crystal-beast-neshy" TargetMode="External"/><Relationship Id="rId8" Type="http://schemas.openxmlformats.org/officeDocument/2006/relationships/hyperlink" Target="https://www.reddit.com/r/yugioh/comments/2ev186/a_crystal_promise_a_guide_to_crystal_beasts/" TargetMode="External"/><Relationship Id="rId11" Type="http://schemas.openxmlformats.org/officeDocument/2006/relationships/hyperlink" Target="https://www.masterduelmeta.com/cards/Rainbow%20Dragon" TargetMode="External"/><Relationship Id="rId10" Type="http://schemas.openxmlformats.org/officeDocument/2006/relationships/hyperlink" Target="https://www.db.yugioh-card.com/yugiohdb/card_search.action?ope=2&amp;cid=17732" TargetMode="External"/><Relationship Id="rId13" Type="http://schemas.openxmlformats.org/officeDocument/2006/relationships/hyperlink" Target="https://www.tcgplayer.com/product/286321/yugioh-structure-deck-legend-of-the-crystal-beasts-crystal-beast-rainbow-dragon" TargetMode="External"/><Relationship Id="rId12" Type="http://schemas.openxmlformats.org/officeDocument/2006/relationships/hyperlink" Target="https://www.db.yugioh-card.com/yugiohdb/card_search.action?ope=2&amp;cid=17735" TargetMode="External"/><Relationship Id="rId15" Type="http://schemas.openxmlformats.org/officeDocument/2006/relationships/hyperlink" Target="https://www.tcgplayer.com/product/161036/yugioh-legendary-duelists-ancient-millennium-crystal-bond" TargetMode="External"/><Relationship Id="rId14" Type="http://schemas.openxmlformats.org/officeDocument/2006/relationships/hyperlink" Target="https://www.db.yugioh-card.com/yugiohdb/card_search.action?ope=2&amp;cid=14955" TargetMode="External"/><Relationship Id="rId17" Type="http://schemas.openxmlformats.org/officeDocument/2006/relationships/hyperlink" Target="https://www.db.yugioh-card.com/yugiohdb/card_search.action?ope=1&amp;keyword=crystal+beast&amp;starfr&amp;starto&amp;atkfr&amp;atkto&amp;deffr&amp;defto&amp;pscale" TargetMode="External"/><Relationship Id="rId16" Type="http://schemas.openxmlformats.org/officeDocument/2006/relationships/hyperlink" Target="https://www.reddit.com/r/DuelLinks/comments/1i3twzi/crystal_beast_combo_guide/" TargetMode="External"/><Relationship Id="rId19" Type="http://schemas.openxmlformats.org/officeDocument/2006/relationships/hyperlink" Target="https://www.reddit.com/r/yugioh/comments/6fi0x7/good_xyz_monsters_to_use_to_compliment_a_crystal/" TargetMode="External"/><Relationship Id="rId18" Type="http://schemas.openxmlformats.org/officeDocument/2006/relationships/hyperlink" Target="https://www.reddit.com/r/Yugioh101/comments/1i8nzme/need_help_w_crystal_beast_deck_combos_changing/"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